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34571" w14:textId="506A0646" w:rsidR="00786312" w:rsidRDefault="00786312">
      <w:r w:rsidRPr="00B2391A">
        <w:rPr>
          <w:noProof/>
        </w:rPr>
        <w:drawing>
          <wp:inline distT="0" distB="0" distL="0" distR="0" wp14:anchorId="7761E575" wp14:editId="01ACB98F">
            <wp:extent cx="5943600" cy="650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BF1CB" w14:textId="43B51373" w:rsidR="00786312" w:rsidRPr="001E42C5" w:rsidRDefault="00786312" w:rsidP="00786312">
      <w:pPr>
        <w:jc w:val="center"/>
        <w:rPr>
          <w:sz w:val="28"/>
          <w:szCs w:val="28"/>
        </w:rPr>
      </w:pPr>
      <w:r w:rsidRPr="001E42C5">
        <w:rPr>
          <w:sz w:val="28"/>
          <w:szCs w:val="28"/>
        </w:rPr>
        <w:t xml:space="preserve">NACM </w:t>
      </w:r>
      <w:r w:rsidR="00133EFF" w:rsidRPr="001E42C5">
        <w:rPr>
          <w:sz w:val="28"/>
          <w:szCs w:val="28"/>
        </w:rPr>
        <w:t xml:space="preserve">State </w:t>
      </w:r>
      <w:r w:rsidR="00FF7E39" w:rsidRPr="001E42C5">
        <w:rPr>
          <w:sz w:val="28"/>
          <w:szCs w:val="28"/>
        </w:rPr>
        <w:t>Association</w:t>
      </w:r>
      <w:r w:rsidR="00133EFF" w:rsidRPr="001E42C5">
        <w:rPr>
          <w:sz w:val="28"/>
          <w:szCs w:val="28"/>
        </w:rPr>
        <w:t xml:space="preserve"> and Partner Association</w:t>
      </w:r>
      <w:r w:rsidRPr="001E42C5">
        <w:rPr>
          <w:sz w:val="28"/>
          <w:szCs w:val="28"/>
        </w:rPr>
        <w:t xml:space="preserve"> </w:t>
      </w:r>
      <w:r w:rsidR="00F95854" w:rsidRPr="001E42C5">
        <w:rPr>
          <w:sz w:val="28"/>
          <w:szCs w:val="28"/>
        </w:rPr>
        <w:t>Subc</w:t>
      </w:r>
      <w:r w:rsidRPr="001E42C5">
        <w:rPr>
          <w:sz w:val="28"/>
          <w:szCs w:val="28"/>
        </w:rPr>
        <w:t>ommittee Meeting</w:t>
      </w:r>
      <w:r w:rsidR="00F51E82" w:rsidRPr="001E42C5">
        <w:rPr>
          <w:sz w:val="28"/>
          <w:szCs w:val="28"/>
        </w:rPr>
        <w:t xml:space="preserve"> Agenda</w:t>
      </w:r>
    </w:p>
    <w:p w14:paraId="55AED478" w14:textId="314BDEA6" w:rsidR="00F51E82" w:rsidRPr="001E42C5" w:rsidRDefault="00A435F1" w:rsidP="00F51E82">
      <w:pPr>
        <w:jc w:val="center"/>
        <w:rPr>
          <w:sz w:val="28"/>
          <w:szCs w:val="28"/>
        </w:rPr>
      </w:pPr>
      <w:r>
        <w:rPr>
          <w:sz w:val="28"/>
          <w:szCs w:val="28"/>
        </w:rPr>
        <w:t>September 9</w:t>
      </w:r>
      <w:r w:rsidR="00133EFF" w:rsidRPr="001E42C5">
        <w:rPr>
          <w:sz w:val="28"/>
          <w:szCs w:val="28"/>
        </w:rPr>
        <w:t>, 2025</w:t>
      </w:r>
      <w:r w:rsidR="004B531F" w:rsidRPr="001E42C5">
        <w:rPr>
          <w:sz w:val="28"/>
          <w:szCs w:val="28"/>
        </w:rPr>
        <w:t xml:space="preserve"> – This meeting will be held at </w:t>
      </w:r>
      <w:r w:rsidR="00133EFF" w:rsidRPr="001E42C5">
        <w:rPr>
          <w:sz w:val="28"/>
          <w:szCs w:val="28"/>
        </w:rPr>
        <w:t>2</w:t>
      </w:r>
      <w:r w:rsidR="004B531F" w:rsidRPr="001E42C5">
        <w:rPr>
          <w:sz w:val="28"/>
          <w:szCs w:val="28"/>
        </w:rPr>
        <w:t>pm ET</w:t>
      </w:r>
    </w:p>
    <w:p w14:paraId="3F439F72" w14:textId="53EF2852" w:rsidR="005A45D5" w:rsidRPr="0089098E" w:rsidRDefault="00FF7E39" w:rsidP="0089098E">
      <w:pPr>
        <w:pStyle w:val="ListParagraph"/>
        <w:ind w:left="1080"/>
        <w:rPr>
          <w:rFonts w:cstheme="minorHAnsi"/>
          <w:sz w:val="28"/>
          <w:szCs w:val="28"/>
        </w:rPr>
      </w:pPr>
      <w:hyperlink r:id="rId6" w:history="1">
        <w:r w:rsidRPr="001E42C5">
          <w:rPr>
            <w:rStyle w:val="Hyperlink"/>
            <w:rFonts w:cstheme="minorHAnsi"/>
            <w:sz w:val="28"/>
            <w:szCs w:val="28"/>
          </w:rPr>
          <w:t>State Associations Subcommittee – National Association for Court Management</w:t>
        </w:r>
      </w:hyperlink>
    </w:p>
    <w:p w14:paraId="045F2F98" w14:textId="0DAC916E" w:rsidR="001E42C5" w:rsidRPr="001E42C5" w:rsidRDefault="001E42C5" w:rsidP="001E42C5">
      <w:pPr>
        <w:rPr>
          <w:rFonts w:cstheme="minorHAnsi"/>
          <w:b/>
          <w:bCs/>
        </w:rPr>
      </w:pPr>
      <w:r w:rsidRPr="001E42C5">
        <w:rPr>
          <w:rFonts w:cstheme="minorHAnsi"/>
          <w:b/>
          <w:bCs/>
        </w:rPr>
        <w:t xml:space="preserve">NACM developed a State </w:t>
      </w:r>
      <w:r w:rsidR="00A435F1">
        <w:rPr>
          <w:rFonts w:cstheme="minorHAnsi"/>
          <w:b/>
          <w:bCs/>
        </w:rPr>
        <w:t xml:space="preserve">and Partner </w:t>
      </w:r>
      <w:r w:rsidRPr="001E42C5">
        <w:rPr>
          <w:rFonts w:cstheme="minorHAnsi"/>
          <w:b/>
          <w:bCs/>
        </w:rPr>
        <w:t xml:space="preserve">Associations Subcommittee </w:t>
      </w:r>
      <w:proofErr w:type="gramStart"/>
      <w:r w:rsidRPr="001E42C5">
        <w:rPr>
          <w:rFonts w:cstheme="minorHAnsi"/>
          <w:b/>
          <w:bCs/>
        </w:rPr>
        <w:t>in order to</w:t>
      </w:r>
      <w:proofErr w:type="gramEnd"/>
      <w:r w:rsidRPr="001E42C5">
        <w:rPr>
          <w:rFonts w:cstheme="minorHAnsi"/>
          <w:b/>
          <w:bCs/>
        </w:rPr>
        <w:t xml:space="preserve"> help bring state associations </w:t>
      </w:r>
      <w:r w:rsidR="000522F8">
        <w:rPr>
          <w:rFonts w:cstheme="minorHAnsi"/>
          <w:b/>
          <w:bCs/>
        </w:rPr>
        <w:t xml:space="preserve">and partner associations </w:t>
      </w:r>
      <w:r w:rsidRPr="001E42C5">
        <w:rPr>
          <w:rFonts w:cstheme="minorHAnsi"/>
          <w:b/>
          <w:bCs/>
        </w:rPr>
        <w:t>together.</w:t>
      </w:r>
      <w:r>
        <w:rPr>
          <w:rFonts w:cstheme="minorHAnsi"/>
          <w:b/>
          <w:bCs/>
        </w:rPr>
        <w:t xml:space="preserve">  </w:t>
      </w:r>
      <w:r w:rsidRPr="001E42C5">
        <w:rPr>
          <w:rFonts w:cstheme="minorHAnsi"/>
          <w:b/>
          <w:bCs/>
        </w:rPr>
        <w:t>The State Associations subcommittee provides:</w:t>
      </w:r>
    </w:p>
    <w:p w14:paraId="52B182FB" w14:textId="0D517A61" w:rsidR="001E42C5" w:rsidRPr="001E42C5" w:rsidRDefault="001E42C5" w:rsidP="001E42C5">
      <w:pPr>
        <w:pStyle w:val="ListParagraph"/>
        <w:numPr>
          <w:ilvl w:val="0"/>
          <w:numId w:val="2"/>
        </w:numPr>
        <w:rPr>
          <w:rFonts w:cstheme="minorHAnsi"/>
          <w:b/>
          <w:bCs/>
        </w:rPr>
      </w:pPr>
      <w:r w:rsidRPr="001E42C5">
        <w:rPr>
          <w:rFonts w:cstheme="minorHAnsi"/>
          <w:b/>
          <w:bCs/>
        </w:rPr>
        <w:t>A forum for State Associations</w:t>
      </w:r>
      <w:r w:rsidR="000522F8">
        <w:rPr>
          <w:rFonts w:cstheme="minorHAnsi"/>
          <w:b/>
          <w:bCs/>
        </w:rPr>
        <w:t xml:space="preserve"> and Partner Associations</w:t>
      </w:r>
      <w:r w:rsidRPr="001E42C5">
        <w:rPr>
          <w:rFonts w:cstheme="minorHAnsi"/>
          <w:b/>
          <w:bCs/>
        </w:rPr>
        <w:t xml:space="preserve"> to learn from one another </w:t>
      </w:r>
      <w:proofErr w:type="gramStart"/>
      <w:r w:rsidRPr="001E42C5">
        <w:rPr>
          <w:rFonts w:cstheme="minorHAnsi"/>
          <w:b/>
          <w:bCs/>
        </w:rPr>
        <w:t>in order to</w:t>
      </w:r>
      <w:proofErr w:type="gramEnd"/>
      <w:r w:rsidRPr="001E42C5">
        <w:rPr>
          <w:rFonts w:cstheme="minorHAnsi"/>
          <w:b/>
          <w:bCs/>
        </w:rPr>
        <w:t xml:space="preserve"> maintain a strong, viable association.</w:t>
      </w:r>
    </w:p>
    <w:p w14:paraId="7EFAA9D3" w14:textId="3053F1A5" w:rsidR="001E42C5" w:rsidRPr="001E42C5" w:rsidRDefault="001E42C5" w:rsidP="001E42C5">
      <w:pPr>
        <w:pStyle w:val="ListParagraph"/>
        <w:numPr>
          <w:ilvl w:val="0"/>
          <w:numId w:val="2"/>
        </w:numPr>
        <w:rPr>
          <w:rFonts w:cstheme="minorHAnsi"/>
          <w:b/>
          <w:bCs/>
        </w:rPr>
      </w:pPr>
      <w:r w:rsidRPr="001E42C5">
        <w:rPr>
          <w:rFonts w:cstheme="minorHAnsi"/>
          <w:b/>
          <w:bCs/>
        </w:rPr>
        <w:t xml:space="preserve">An opportunity for all association presidents to gather at the annual conference </w:t>
      </w:r>
      <w:proofErr w:type="gramStart"/>
      <w:r w:rsidRPr="001E42C5">
        <w:rPr>
          <w:rFonts w:cstheme="minorHAnsi"/>
          <w:b/>
          <w:bCs/>
        </w:rPr>
        <w:t>in order to</w:t>
      </w:r>
      <w:proofErr w:type="gramEnd"/>
      <w:r w:rsidRPr="001E42C5">
        <w:rPr>
          <w:rFonts w:cstheme="minorHAnsi"/>
          <w:b/>
          <w:bCs/>
        </w:rPr>
        <w:t xml:space="preserve"> educate and share ideas with one another.</w:t>
      </w:r>
    </w:p>
    <w:p w14:paraId="71521144" w14:textId="77777777" w:rsidR="001E42C5" w:rsidRPr="001E42C5" w:rsidRDefault="001E42C5" w:rsidP="001E42C5">
      <w:pPr>
        <w:pStyle w:val="ListParagraph"/>
        <w:numPr>
          <w:ilvl w:val="0"/>
          <w:numId w:val="2"/>
        </w:numPr>
        <w:rPr>
          <w:rFonts w:cstheme="minorHAnsi"/>
          <w:b/>
          <w:bCs/>
        </w:rPr>
      </w:pPr>
      <w:r w:rsidRPr="001E42C5">
        <w:rPr>
          <w:rFonts w:cstheme="minorHAnsi"/>
          <w:b/>
          <w:bCs/>
        </w:rPr>
        <w:t>An opportunity to share conference speakers with one another.</w:t>
      </w:r>
    </w:p>
    <w:p w14:paraId="746D433A" w14:textId="77777777" w:rsidR="001E42C5" w:rsidRPr="001E42C5" w:rsidRDefault="001E42C5" w:rsidP="001E42C5">
      <w:pPr>
        <w:pStyle w:val="ListParagraph"/>
        <w:numPr>
          <w:ilvl w:val="0"/>
          <w:numId w:val="2"/>
        </w:numPr>
        <w:rPr>
          <w:rFonts w:cstheme="minorHAnsi"/>
          <w:b/>
          <w:bCs/>
        </w:rPr>
      </w:pPr>
      <w:r w:rsidRPr="001E42C5">
        <w:rPr>
          <w:rFonts w:cstheme="minorHAnsi"/>
          <w:b/>
          <w:bCs/>
        </w:rPr>
        <w:t>An opportunity to educate and develop leadership skills.</w:t>
      </w:r>
    </w:p>
    <w:p w14:paraId="207ED9A5" w14:textId="5D3EFAF8" w:rsidR="001E42C5" w:rsidRPr="0089098E" w:rsidRDefault="001E42C5" w:rsidP="0089098E">
      <w:pPr>
        <w:pStyle w:val="ListParagraph"/>
        <w:numPr>
          <w:ilvl w:val="0"/>
          <w:numId w:val="2"/>
        </w:numPr>
        <w:rPr>
          <w:rFonts w:cstheme="minorHAnsi"/>
          <w:b/>
          <w:bCs/>
        </w:rPr>
      </w:pPr>
      <w:r>
        <w:rPr>
          <w:rFonts w:cstheme="minorHAnsi"/>
          <w:b/>
          <w:bCs/>
        </w:rPr>
        <w:t>Working with</w:t>
      </w:r>
      <w:r w:rsidRPr="001E42C5">
        <w:rPr>
          <w:rFonts w:cstheme="minorHAnsi"/>
          <w:b/>
          <w:bCs/>
        </w:rPr>
        <w:t xml:space="preserve"> associations to develop </w:t>
      </w:r>
      <w:proofErr w:type="gramStart"/>
      <w:r w:rsidRPr="001E42C5">
        <w:rPr>
          <w:rFonts w:cstheme="minorHAnsi"/>
          <w:b/>
          <w:bCs/>
        </w:rPr>
        <w:t>a dual</w:t>
      </w:r>
      <w:proofErr w:type="gramEnd"/>
      <w:r w:rsidRPr="001E42C5">
        <w:rPr>
          <w:rFonts w:cstheme="minorHAnsi"/>
          <w:b/>
          <w:bCs/>
        </w:rPr>
        <w:t xml:space="preserve"> membership between the local association and NACM.</w:t>
      </w:r>
    </w:p>
    <w:p w14:paraId="53F6F58D" w14:textId="77777777" w:rsidR="001E42C5" w:rsidRPr="001E42C5" w:rsidRDefault="001E42C5" w:rsidP="001E42C5">
      <w:pPr>
        <w:pStyle w:val="ListParagraph"/>
        <w:rPr>
          <w:rFonts w:cstheme="minorHAnsi"/>
          <w:b/>
          <w:bCs/>
        </w:rPr>
      </w:pPr>
    </w:p>
    <w:p w14:paraId="7DADE141" w14:textId="52CCFA52" w:rsidR="00F51E82" w:rsidRDefault="00F51E82" w:rsidP="00805781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gramStart"/>
      <w:r w:rsidRPr="00284A6E">
        <w:rPr>
          <w:rFonts w:cstheme="minorHAnsi"/>
          <w:sz w:val="28"/>
          <w:szCs w:val="28"/>
        </w:rPr>
        <w:t>Introductions</w:t>
      </w:r>
      <w:proofErr w:type="gramEnd"/>
    </w:p>
    <w:p w14:paraId="498DB631" w14:textId="6E5E6A96" w:rsidR="002337D1" w:rsidRDefault="002337D1" w:rsidP="00805781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202</w:t>
      </w:r>
      <w:r w:rsidR="00133EFF">
        <w:rPr>
          <w:rFonts w:cstheme="minorHAnsi"/>
          <w:sz w:val="28"/>
          <w:szCs w:val="28"/>
        </w:rPr>
        <w:t>5</w:t>
      </w:r>
      <w:r>
        <w:rPr>
          <w:rFonts w:cstheme="minorHAnsi"/>
          <w:sz w:val="28"/>
          <w:szCs w:val="28"/>
        </w:rPr>
        <w:t xml:space="preserve"> Strategic Priorities</w:t>
      </w:r>
      <w:r w:rsidR="00A435F1">
        <w:rPr>
          <w:rFonts w:cstheme="minorHAnsi"/>
          <w:sz w:val="28"/>
          <w:szCs w:val="28"/>
        </w:rPr>
        <w:t xml:space="preserve"> - Collaboration</w:t>
      </w:r>
    </w:p>
    <w:p w14:paraId="24B23969" w14:textId="713A1664" w:rsidR="00A435F1" w:rsidRDefault="00A435F1" w:rsidP="00805781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Partnerships</w:t>
      </w:r>
    </w:p>
    <w:p w14:paraId="61B7AAE8" w14:textId="3FAA4816" w:rsidR="0089098E" w:rsidRPr="00284A6E" w:rsidRDefault="0089098E" w:rsidP="00805781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Roundtable</w:t>
      </w:r>
    </w:p>
    <w:p w14:paraId="091683FD" w14:textId="6EC00795" w:rsidR="00160CA7" w:rsidRDefault="00C073A8" w:rsidP="00284A6E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284A6E">
        <w:rPr>
          <w:rFonts w:cstheme="minorHAnsi"/>
          <w:sz w:val="28"/>
          <w:szCs w:val="28"/>
        </w:rPr>
        <w:t>Old</w:t>
      </w:r>
      <w:r w:rsidR="00B735B7" w:rsidRPr="00284A6E">
        <w:rPr>
          <w:rFonts w:cstheme="minorHAnsi"/>
          <w:sz w:val="28"/>
          <w:szCs w:val="28"/>
        </w:rPr>
        <w:t>/New</w:t>
      </w:r>
      <w:r w:rsidRPr="00284A6E">
        <w:rPr>
          <w:rFonts w:cstheme="minorHAnsi"/>
          <w:sz w:val="28"/>
          <w:szCs w:val="28"/>
        </w:rPr>
        <w:t xml:space="preserve"> Business</w:t>
      </w:r>
    </w:p>
    <w:p w14:paraId="2B28C986" w14:textId="77777777" w:rsidR="00284A6E" w:rsidRPr="00284A6E" w:rsidRDefault="00284A6E" w:rsidP="00284A6E">
      <w:pPr>
        <w:pStyle w:val="ListParagraph"/>
        <w:ind w:left="1080"/>
        <w:rPr>
          <w:rFonts w:cstheme="minorHAnsi"/>
          <w:sz w:val="28"/>
          <w:szCs w:val="28"/>
        </w:rPr>
      </w:pPr>
    </w:p>
    <w:p w14:paraId="107DE630" w14:textId="4A6D1EC1" w:rsidR="00A37FF5" w:rsidRDefault="00D91B26" w:rsidP="00A37FF5">
      <w:pPr>
        <w:pStyle w:val="ListParagraph"/>
        <w:ind w:left="1080"/>
        <w:rPr>
          <w:rFonts w:cstheme="minorHAnsi"/>
          <w:sz w:val="28"/>
          <w:szCs w:val="28"/>
        </w:rPr>
      </w:pPr>
      <w:r w:rsidRPr="00284A6E">
        <w:rPr>
          <w:rFonts w:cstheme="minorHAnsi"/>
          <w:sz w:val="28"/>
          <w:szCs w:val="28"/>
          <w:u w:val="single"/>
        </w:rPr>
        <w:t>Next meetings</w:t>
      </w:r>
      <w:r w:rsidRPr="00284A6E">
        <w:rPr>
          <w:rFonts w:cstheme="minorHAnsi"/>
          <w:sz w:val="28"/>
          <w:szCs w:val="28"/>
        </w:rPr>
        <w:t xml:space="preserve">:   </w:t>
      </w:r>
    </w:p>
    <w:p w14:paraId="15BB5AC4" w14:textId="372BDEB9" w:rsidR="005D16BD" w:rsidRPr="00A47C4F" w:rsidRDefault="005D16BD" w:rsidP="00A47C4F">
      <w:pPr>
        <w:pStyle w:val="ListParagraph"/>
        <w:ind w:left="1080"/>
        <w:rPr>
          <w:rFonts w:cstheme="minorHAnsi"/>
          <w:sz w:val="28"/>
          <w:szCs w:val="28"/>
        </w:rPr>
      </w:pPr>
      <w:r w:rsidRPr="0089098E">
        <w:rPr>
          <w:rFonts w:cstheme="minorHAnsi"/>
          <w:sz w:val="28"/>
          <w:szCs w:val="28"/>
        </w:rPr>
        <w:t>December</w:t>
      </w:r>
      <w:r w:rsidR="00245E62">
        <w:rPr>
          <w:rFonts w:cstheme="minorHAnsi"/>
          <w:sz w:val="28"/>
          <w:szCs w:val="28"/>
        </w:rPr>
        <w:t xml:space="preserve"> 4</w:t>
      </w:r>
      <w:r w:rsidR="00245E62" w:rsidRPr="00245E62">
        <w:rPr>
          <w:rFonts w:cstheme="minorHAnsi"/>
          <w:sz w:val="28"/>
          <w:szCs w:val="28"/>
          <w:vertAlign w:val="superscript"/>
        </w:rPr>
        <w:t>th</w:t>
      </w:r>
      <w:r w:rsidR="00245E62">
        <w:rPr>
          <w:rFonts w:cstheme="minorHAnsi"/>
          <w:sz w:val="28"/>
          <w:szCs w:val="28"/>
        </w:rPr>
        <w:t xml:space="preserve">; </w:t>
      </w:r>
      <w:r w:rsidRPr="00245E62">
        <w:rPr>
          <w:rFonts w:cstheme="minorHAnsi"/>
          <w:sz w:val="28"/>
          <w:szCs w:val="28"/>
        </w:rPr>
        <w:t>February</w:t>
      </w:r>
      <w:r w:rsidR="00A47C4F">
        <w:rPr>
          <w:rFonts w:cstheme="minorHAnsi"/>
          <w:sz w:val="28"/>
          <w:szCs w:val="28"/>
        </w:rPr>
        <w:t xml:space="preserve"> 5</w:t>
      </w:r>
      <w:r w:rsidR="00A47C4F" w:rsidRPr="00A47C4F">
        <w:rPr>
          <w:rFonts w:cstheme="minorHAnsi"/>
          <w:sz w:val="28"/>
          <w:szCs w:val="28"/>
          <w:vertAlign w:val="superscript"/>
        </w:rPr>
        <w:t>th</w:t>
      </w:r>
      <w:r w:rsidR="00A47C4F">
        <w:rPr>
          <w:rFonts w:cstheme="minorHAnsi"/>
          <w:sz w:val="28"/>
          <w:szCs w:val="28"/>
        </w:rPr>
        <w:t>; April 2</w:t>
      </w:r>
      <w:r w:rsidR="00A47C4F" w:rsidRPr="00A47C4F">
        <w:rPr>
          <w:rFonts w:cstheme="minorHAnsi"/>
          <w:sz w:val="28"/>
          <w:szCs w:val="28"/>
          <w:vertAlign w:val="superscript"/>
        </w:rPr>
        <w:t>nd</w:t>
      </w:r>
      <w:r w:rsidR="00A47C4F">
        <w:rPr>
          <w:rFonts w:cstheme="minorHAnsi"/>
          <w:sz w:val="28"/>
          <w:szCs w:val="28"/>
        </w:rPr>
        <w:t xml:space="preserve">; </w:t>
      </w:r>
      <w:r w:rsidRPr="00A47C4F">
        <w:rPr>
          <w:rFonts w:cstheme="minorHAnsi"/>
          <w:sz w:val="28"/>
          <w:szCs w:val="28"/>
        </w:rPr>
        <w:t>June</w:t>
      </w:r>
      <w:r w:rsidR="00FB4BBB">
        <w:rPr>
          <w:rFonts w:cstheme="minorHAnsi"/>
          <w:sz w:val="28"/>
          <w:szCs w:val="28"/>
        </w:rPr>
        <w:t xml:space="preserve"> 4</w:t>
      </w:r>
      <w:r w:rsidR="00FB4BBB" w:rsidRPr="00FB4BBB">
        <w:rPr>
          <w:rFonts w:cstheme="minorHAnsi"/>
          <w:sz w:val="28"/>
          <w:szCs w:val="28"/>
          <w:vertAlign w:val="superscript"/>
        </w:rPr>
        <w:t>th</w:t>
      </w:r>
      <w:r w:rsidR="00FB4BBB">
        <w:rPr>
          <w:rFonts w:cstheme="minorHAnsi"/>
          <w:sz w:val="28"/>
          <w:szCs w:val="28"/>
        </w:rPr>
        <w:t xml:space="preserve"> </w:t>
      </w:r>
    </w:p>
    <w:p w14:paraId="241111E2" w14:textId="4CC89357" w:rsidR="000B19AF" w:rsidRDefault="000B19AF" w:rsidP="000B19AF">
      <w:pPr>
        <w:rPr>
          <w:rFonts w:cstheme="minorHAnsi"/>
          <w:sz w:val="28"/>
          <w:szCs w:val="28"/>
        </w:rPr>
      </w:pPr>
    </w:p>
    <w:p w14:paraId="45C94AD2" w14:textId="56482870" w:rsidR="000B19AF" w:rsidRDefault="000B19AF" w:rsidP="000B19AF">
      <w:pPr>
        <w:rPr>
          <w:rFonts w:cstheme="minorHAnsi"/>
          <w:sz w:val="28"/>
          <w:szCs w:val="28"/>
        </w:rPr>
      </w:pPr>
    </w:p>
    <w:p w14:paraId="29443BD6" w14:textId="5741BED5" w:rsidR="000B19AF" w:rsidRDefault="000B19AF" w:rsidP="000B19AF">
      <w:pPr>
        <w:rPr>
          <w:rFonts w:cstheme="minorHAnsi"/>
          <w:sz w:val="28"/>
          <w:szCs w:val="28"/>
        </w:rPr>
      </w:pPr>
    </w:p>
    <w:p w14:paraId="42072A77" w14:textId="77777777" w:rsidR="00A37FF5" w:rsidRDefault="00A37FF5" w:rsidP="000B19AF">
      <w:pPr>
        <w:rPr>
          <w:rFonts w:cstheme="minorHAnsi"/>
          <w:sz w:val="28"/>
          <w:szCs w:val="28"/>
        </w:rPr>
      </w:pPr>
    </w:p>
    <w:p w14:paraId="402BAD26" w14:textId="77777777" w:rsidR="000B19AF" w:rsidRPr="000B19AF" w:rsidRDefault="000B19AF" w:rsidP="000B19AF">
      <w:pPr>
        <w:rPr>
          <w:rFonts w:cstheme="minorHAnsi"/>
          <w:sz w:val="28"/>
          <w:szCs w:val="28"/>
        </w:rPr>
      </w:pPr>
    </w:p>
    <w:sectPr w:rsidR="000B19AF" w:rsidRPr="000B1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561E7D"/>
    <w:multiLevelType w:val="multilevel"/>
    <w:tmpl w:val="B8C4B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E944EC9"/>
    <w:multiLevelType w:val="hybridMultilevel"/>
    <w:tmpl w:val="68B45EC0"/>
    <w:lvl w:ilvl="0" w:tplc="3F0056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0772707">
    <w:abstractNumId w:val="1"/>
  </w:num>
  <w:num w:numId="2" w16cid:durableId="1357654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312"/>
    <w:rsid w:val="000522F8"/>
    <w:rsid w:val="000B19AF"/>
    <w:rsid w:val="00127D11"/>
    <w:rsid w:val="0013061A"/>
    <w:rsid w:val="00133EFF"/>
    <w:rsid w:val="00160CA7"/>
    <w:rsid w:val="001816B7"/>
    <w:rsid w:val="00191C74"/>
    <w:rsid w:val="001E42C5"/>
    <w:rsid w:val="002337D1"/>
    <w:rsid w:val="00245E62"/>
    <w:rsid w:val="00264A98"/>
    <w:rsid w:val="00283DCC"/>
    <w:rsid w:val="00284A6E"/>
    <w:rsid w:val="00287247"/>
    <w:rsid w:val="002C5CF5"/>
    <w:rsid w:val="0041091F"/>
    <w:rsid w:val="004B531F"/>
    <w:rsid w:val="00511D4F"/>
    <w:rsid w:val="005A45D5"/>
    <w:rsid w:val="005D16BD"/>
    <w:rsid w:val="006655BF"/>
    <w:rsid w:val="006C5381"/>
    <w:rsid w:val="00736BDC"/>
    <w:rsid w:val="00786312"/>
    <w:rsid w:val="007A6A89"/>
    <w:rsid w:val="007B5E65"/>
    <w:rsid w:val="00805781"/>
    <w:rsid w:val="0089098E"/>
    <w:rsid w:val="00A00177"/>
    <w:rsid w:val="00A221A8"/>
    <w:rsid w:val="00A37FF5"/>
    <w:rsid w:val="00A435F1"/>
    <w:rsid w:val="00A47C4F"/>
    <w:rsid w:val="00AA416E"/>
    <w:rsid w:val="00B735B7"/>
    <w:rsid w:val="00C073A8"/>
    <w:rsid w:val="00C727E6"/>
    <w:rsid w:val="00CA5648"/>
    <w:rsid w:val="00D215AA"/>
    <w:rsid w:val="00D91B26"/>
    <w:rsid w:val="00F264F9"/>
    <w:rsid w:val="00F51E82"/>
    <w:rsid w:val="00F95854"/>
    <w:rsid w:val="00FB4BBB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E0914"/>
  <w15:chartTrackingRefBased/>
  <w15:docId w15:val="{03A2CE00-B04F-4ED4-9A84-48E710992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F51E8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578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51E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51E82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F51E82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F7E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32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cmnet.org/state-associations-subcommittee/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Pierce, Rick</dc:creator>
  <cp:keywords/>
  <dc:description/>
  <cp:lastModifiedBy>Mattison, Tina</cp:lastModifiedBy>
  <cp:revision>2</cp:revision>
  <cp:lastPrinted>2022-01-19T20:45:00Z</cp:lastPrinted>
  <dcterms:created xsi:type="dcterms:W3CDTF">2025-10-08T23:58:00Z</dcterms:created>
  <dcterms:modified xsi:type="dcterms:W3CDTF">2025-10-08T23:58:00Z</dcterms:modified>
</cp:coreProperties>
</file>