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3D9EA" w14:textId="77777777" w:rsidR="00E3633E" w:rsidRPr="00BA7F48" w:rsidRDefault="00E3633E">
      <w:pPr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0CBBE45" w14:textId="77777777" w:rsidR="00E3633E" w:rsidRDefault="00C6277A">
      <w:pPr>
        <w:widowControl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41B7F">
        <w:rPr>
          <w:rFonts w:ascii="Times New Roman" w:hAnsi="Times New Roman" w:cs="Times New Roman"/>
          <w:b/>
          <w:sz w:val="40"/>
          <w:szCs w:val="40"/>
        </w:rPr>
        <w:t>INTERNATIONAL SUBCOMMITTEE MEETING AGENDA</w:t>
      </w:r>
    </w:p>
    <w:p w14:paraId="534F5C38" w14:textId="77777777" w:rsidR="00141B7F" w:rsidRPr="00141B7F" w:rsidRDefault="00141B7F">
      <w:pPr>
        <w:widowControl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2691B3A0" w14:textId="61627B85" w:rsidR="00E3633E" w:rsidRPr="00141B7F" w:rsidRDefault="000479B1" w:rsidP="00141B7F">
      <w:pPr>
        <w:widowControl/>
        <w:jc w:val="center"/>
        <w:rPr>
          <w:rFonts w:ascii="Times New Roman" w:hAnsi="Times New Roman" w:cs="Times New Roman"/>
          <w:sz w:val="36"/>
          <w:szCs w:val="36"/>
        </w:rPr>
      </w:pPr>
      <w:r w:rsidRPr="00141B7F">
        <w:rPr>
          <w:rFonts w:ascii="Times New Roman" w:hAnsi="Times New Roman" w:cs="Times New Roman"/>
          <w:sz w:val="36"/>
          <w:szCs w:val="36"/>
        </w:rPr>
        <w:t xml:space="preserve">Monday, </w:t>
      </w:r>
      <w:r w:rsidR="00833691">
        <w:rPr>
          <w:rFonts w:ascii="Times New Roman" w:hAnsi="Times New Roman" w:cs="Times New Roman"/>
          <w:sz w:val="36"/>
          <w:szCs w:val="36"/>
        </w:rPr>
        <w:t>September 8</w:t>
      </w:r>
      <w:r w:rsidR="00833691" w:rsidRPr="00833691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="00B710D1">
        <w:rPr>
          <w:rFonts w:ascii="Times New Roman" w:hAnsi="Times New Roman" w:cs="Times New Roman"/>
          <w:sz w:val="36"/>
          <w:szCs w:val="36"/>
        </w:rPr>
        <w:t>,</w:t>
      </w:r>
      <w:r w:rsidR="00205B9E" w:rsidRPr="00141B7F">
        <w:rPr>
          <w:rFonts w:ascii="Times New Roman" w:hAnsi="Times New Roman" w:cs="Times New Roman"/>
          <w:sz w:val="36"/>
          <w:szCs w:val="36"/>
        </w:rPr>
        <w:t xml:space="preserve"> </w:t>
      </w:r>
      <w:r w:rsidR="000D0AD1">
        <w:rPr>
          <w:rFonts w:ascii="Times New Roman" w:hAnsi="Times New Roman" w:cs="Times New Roman"/>
          <w:sz w:val="36"/>
          <w:szCs w:val="36"/>
        </w:rPr>
        <w:t>202</w:t>
      </w:r>
      <w:r w:rsidR="00923CE3">
        <w:rPr>
          <w:rFonts w:ascii="Times New Roman" w:hAnsi="Times New Roman" w:cs="Times New Roman"/>
          <w:sz w:val="36"/>
          <w:szCs w:val="36"/>
        </w:rPr>
        <w:t>5</w:t>
      </w:r>
    </w:p>
    <w:p w14:paraId="3EA4CE74" w14:textId="77777777" w:rsidR="00E3633E" w:rsidRPr="00141B7F" w:rsidRDefault="0068034A" w:rsidP="00141B7F">
      <w:pPr>
        <w:widowControl/>
        <w:jc w:val="center"/>
        <w:rPr>
          <w:rFonts w:ascii="Times New Roman" w:hAnsi="Times New Roman" w:cs="Times New Roman"/>
          <w:color w:val="1F497D"/>
          <w:sz w:val="36"/>
          <w:szCs w:val="36"/>
        </w:rPr>
      </w:pPr>
      <w:r w:rsidRPr="00141B7F">
        <w:rPr>
          <w:rFonts w:ascii="Times New Roman" w:hAnsi="Times New Roman" w:cs="Times New Roman"/>
          <w:sz w:val="36"/>
          <w:szCs w:val="36"/>
        </w:rPr>
        <w:t xml:space="preserve">3:00pm </w:t>
      </w:r>
      <w:r w:rsidR="00C6277A" w:rsidRPr="00141B7F">
        <w:rPr>
          <w:rFonts w:ascii="Times New Roman" w:hAnsi="Times New Roman" w:cs="Times New Roman"/>
          <w:sz w:val="36"/>
          <w:szCs w:val="36"/>
        </w:rPr>
        <w:t>E</w:t>
      </w:r>
      <w:r w:rsidR="000D0AD1">
        <w:rPr>
          <w:rFonts w:ascii="Times New Roman" w:hAnsi="Times New Roman" w:cs="Times New Roman"/>
          <w:sz w:val="36"/>
          <w:szCs w:val="36"/>
        </w:rPr>
        <w:t>S</w:t>
      </w:r>
      <w:r w:rsidR="00C6277A" w:rsidRPr="00141B7F">
        <w:rPr>
          <w:rFonts w:ascii="Times New Roman" w:hAnsi="Times New Roman" w:cs="Times New Roman"/>
          <w:sz w:val="36"/>
          <w:szCs w:val="36"/>
        </w:rPr>
        <w:t>T</w:t>
      </w:r>
    </w:p>
    <w:p w14:paraId="5390FD00" w14:textId="77777777" w:rsidR="00E3633E" w:rsidRPr="00BA7F48" w:rsidRDefault="00C6277A">
      <w:pPr>
        <w:shd w:val="clear" w:color="auto" w:fill="FFFFFF"/>
        <w:ind w:left="720"/>
        <w:rPr>
          <w:rFonts w:ascii="Times New Roman" w:eastAsia="Arial" w:hAnsi="Times New Roman" w:cs="Times New Roman"/>
          <w:b/>
          <w:color w:val="222222"/>
          <w:sz w:val="28"/>
          <w:szCs w:val="28"/>
        </w:rPr>
      </w:pPr>
      <w:r w:rsidRPr="00BA7F48">
        <w:rPr>
          <w:rFonts w:ascii="Times New Roman" w:hAnsi="Times New Roman" w:cs="Times New Roman"/>
          <w:color w:val="475163"/>
          <w:sz w:val="28"/>
          <w:szCs w:val="28"/>
        </w:rPr>
        <w:t xml:space="preserve">                                </w:t>
      </w:r>
    </w:p>
    <w:p w14:paraId="7C46C010" w14:textId="66A8DC99" w:rsidR="00E3633E" w:rsidRPr="003C3F9F" w:rsidRDefault="00C6277A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  <w:r w:rsidRPr="003C3F9F">
        <w:rPr>
          <w:rFonts w:ascii="Times New Roman" w:eastAsia="Arial" w:hAnsi="Times New Roman" w:cs="Times New Roman"/>
          <w:b/>
          <w:color w:val="222222"/>
          <w:sz w:val="32"/>
          <w:szCs w:val="32"/>
        </w:rPr>
        <w:t xml:space="preserve">Join </w:t>
      </w:r>
      <w:r w:rsidR="007B5E0C">
        <w:rPr>
          <w:rFonts w:ascii="Times New Roman" w:eastAsia="Arial" w:hAnsi="Times New Roman" w:cs="Times New Roman"/>
          <w:b/>
          <w:color w:val="222222"/>
          <w:sz w:val="32"/>
          <w:szCs w:val="32"/>
        </w:rPr>
        <w:t>WebEx</w:t>
      </w:r>
      <w:r w:rsidRPr="003C3F9F">
        <w:rPr>
          <w:rFonts w:ascii="Times New Roman" w:eastAsia="Arial" w:hAnsi="Times New Roman" w:cs="Times New Roman"/>
          <w:b/>
          <w:color w:val="222222"/>
          <w:sz w:val="32"/>
          <w:szCs w:val="32"/>
        </w:rPr>
        <w:t xml:space="preserve"> Meeting</w:t>
      </w:r>
    </w:p>
    <w:p w14:paraId="4877F4CD" w14:textId="77777777" w:rsidR="00E3633E" w:rsidRPr="003C3F9F" w:rsidRDefault="00E3633E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</w:p>
    <w:p w14:paraId="3CF74A2B" w14:textId="3503233F" w:rsidR="00E3633E" w:rsidRPr="003C3F9F" w:rsidRDefault="00C6277A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  <w:r w:rsidRPr="003C3F9F">
        <w:rPr>
          <w:rFonts w:ascii="Times New Roman" w:eastAsia="Arial" w:hAnsi="Times New Roman" w:cs="Times New Roman"/>
          <w:b/>
          <w:color w:val="222222"/>
          <w:sz w:val="32"/>
          <w:szCs w:val="32"/>
        </w:rPr>
        <w:t xml:space="preserve">Meeting ID: </w:t>
      </w:r>
      <w:r w:rsidR="007B5E0C" w:rsidRPr="007B5E0C">
        <w:rPr>
          <w:rFonts w:ascii="Times New Roman" w:eastAsia="Arial" w:hAnsi="Times New Roman" w:cs="Times New Roman"/>
          <w:b/>
          <w:color w:val="222222"/>
          <w:sz w:val="32"/>
          <w:szCs w:val="32"/>
        </w:rPr>
        <w:t>2534 389 4058</w:t>
      </w:r>
    </w:p>
    <w:p w14:paraId="75E52A76" w14:textId="478C816C" w:rsidR="00E3633E" w:rsidRPr="003C3F9F" w:rsidRDefault="00C6277A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  <w:r w:rsidRPr="003C3F9F">
        <w:rPr>
          <w:rFonts w:ascii="Times New Roman" w:eastAsia="Arial" w:hAnsi="Times New Roman" w:cs="Times New Roman"/>
          <w:b/>
          <w:color w:val="222222"/>
          <w:sz w:val="32"/>
          <w:szCs w:val="32"/>
        </w:rPr>
        <w:t xml:space="preserve">Passcode: </w:t>
      </w:r>
      <w:r w:rsidR="00AB1A94" w:rsidRPr="00AB1A94">
        <w:rPr>
          <w:rFonts w:ascii="Times New Roman" w:eastAsia="Arial" w:hAnsi="Times New Roman" w:cs="Times New Roman"/>
          <w:b/>
          <w:color w:val="222222"/>
          <w:sz w:val="32"/>
          <w:szCs w:val="32"/>
        </w:rPr>
        <w:t>xPyHevyx839</w:t>
      </w:r>
    </w:p>
    <w:p w14:paraId="739ADEB6" w14:textId="75F0F7A1" w:rsidR="00E3633E" w:rsidRPr="003C3F9F" w:rsidRDefault="00E3633E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</w:p>
    <w:p w14:paraId="175ED10C" w14:textId="45803DFD" w:rsidR="006C3D7F" w:rsidRPr="00E75CA3" w:rsidRDefault="00E75CA3" w:rsidP="006C3D7F">
      <w:pPr>
        <w:widowControl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E75CA3">
        <w:rPr>
          <w:rFonts w:ascii="Times New Roman" w:hAnsi="Times New Roman" w:cs="Times New Roman"/>
          <w:b/>
          <w:bCs/>
          <w:sz w:val="40"/>
          <w:szCs w:val="40"/>
          <w:u w:val="single"/>
        </w:rPr>
        <w:t>Discussion:</w:t>
      </w:r>
    </w:p>
    <w:p w14:paraId="7A63ADCF" w14:textId="1DEACF90" w:rsidR="00B710D1" w:rsidRPr="00833691" w:rsidRDefault="007B5E0C" w:rsidP="00E75CA3">
      <w:pPr>
        <w:pStyle w:val="ListParagraph"/>
        <w:widowControl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Joint IACA/NACM webinar</w:t>
      </w:r>
      <w:r w:rsidR="00E75CA3">
        <w:rPr>
          <w:rFonts w:ascii="Times New Roman" w:hAnsi="Times New Roman" w:cs="Times New Roman"/>
          <w:sz w:val="40"/>
          <w:szCs w:val="40"/>
        </w:rPr>
        <w:t xml:space="preserve"> set for October 23rd</w:t>
      </w:r>
    </w:p>
    <w:p w14:paraId="44A4A181" w14:textId="6E5CE053" w:rsidR="00833691" w:rsidRPr="00E75CA3" w:rsidRDefault="00833691" w:rsidP="00E75CA3">
      <w:pPr>
        <w:pStyle w:val="ListParagraph"/>
        <w:widowControl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IACA annual conference</w:t>
      </w:r>
      <w:r w:rsidR="00E75CA3">
        <w:rPr>
          <w:rFonts w:ascii="Times New Roman" w:hAnsi="Times New Roman" w:cs="Times New Roman"/>
          <w:sz w:val="40"/>
          <w:szCs w:val="40"/>
        </w:rPr>
        <w:t>: November 16 – 19</w:t>
      </w:r>
    </w:p>
    <w:p w14:paraId="75F8BADC" w14:textId="77777777" w:rsidR="00E75CA3" w:rsidRPr="00304BFE" w:rsidRDefault="00E75CA3" w:rsidP="00E75CA3">
      <w:pPr>
        <w:pStyle w:val="ListParagraph"/>
        <w:widowControl/>
        <w:ind w:left="720"/>
        <w:rPr>
          <w:rFonts w:ascii="Times New Roman" w:hAnsi="Times New Roman" w:cs="Times New Roman"/>
          <w:sz w:val="32"/>
          <w:szCs w:val="32"/>
        </w:rPr>
      </w:pPr>
    </w:p>
    <w:p w14:paraId="43481FBE" w14:textId="77777777" w:rsidR="002E6157" w:rsidRDefault="002E6157" w:rsidP="00E30655">
      <w:pPr>
        <w:widowControl/>
        <w:rPr>
          <w:rFonts w:ascii="Times New Roman" w:hAnsi="Times New Roman" w:cs="Times New Roman"/>
          <w:sz w:val="32"/>
          <w:szCs w:val="32"/>
        </w:rPr>
      </w:pPr>
    </w:p>
    <w:p w14:paraId="57D77C56" w14:textId="77777777" w:rsidR="002E6157" w:rsidRDefault="002E6157" w:rsidP="00E30655">
      <w:pPr>
        <w:widowControl/>
        <w:rPr>
          <w:rFonts w:ascii="Times New Roman" w:hAnsi="Times New Roman" w:cs="Times New Roman"/>
          <w:sz w:val="32"/>
          <w:szCs w:val="32"/>
        </w:rPr>
      </w:pPr>
    </w:p>
    <w:p w14:paraId="3CBEAA58" w14:textId="55E153C1" w:rsidR="00E30655" w:rsidRPr="003C3F9F" w:rsidRDefault="00E75CA3" w:rsidP="00E30655">
      <w:pPr>
        <w:widowControl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</w:t>
      </w:r>
      <w:r w:rsidR="00E30655" w:rsidRPr="003C3F9F">
        <w:rPr>
          <w:rFonts w:ascii="Times New Roman" w:hAnsi="Times New Roman" w:cs="Times New Roman"/>
          <w:sz w:val="32"/>
          <w:szCs w:val="32"/>
        </w:rPr>
        <w:t>ink to the International Subcommittee page on the NACM Website:</w:t>
      </w:r>
    </w:p>
    <w:bookmarkStart w:id="0" w:name="_heading=h.o7lo3h76wux6" w:colFirst="0" w:colLast="0"/>
    <w:bookmarkEnd w:id="0"/>
    <w:p w14:paraId="36A77156" w14:textId="05A0051E" w:rsidR="00E3633E" w:rsidRPr="00E75CA3" w:rsidRDefault="00B710D1" w:rsidP="00E75CA3">
      <w:pPr>
        <w:widowControl/>
        <w:rPr>
          <w:rFonts w:ascii="Times New Roman" w:hAnsi="Times New Roman" w:cs="Times New Roman"/>
          <w:sz w:val="32"/>
          <w:szCs w:val="32"/>
        </w:rPr>
      </w:pPr>
      <w:r w:rsidRPr="00E75CA3">
        <w:rPr>
          <w:rFonts w:ascii="Times New Roman" w:hAnsi="Times New Roman" w:cs="Times New Roman"/>
          <w:sz w:val="32"/>
          <w:szCs w:val="32"/>
        </w:rPr>
        <w:fldChar w:fldCharType="begin"/>
      </w:r>
      <w:r w:rsidRPr="00E75CA3">
        <w:rPr>
          <w:rFonts w:ascii="Times New Roman" w:hAnsi="Times New Roman" w:cs="Times New Roman"/>
          <w:sz w:val="32"/>
          <w:szCs w:val="32"/>
        </w:rPr>
        <w:instrText>HYPERLINK "https://nacmnet.org/international-subcommittee/"</w:instrText>
      </w:r>
      <w:r w:rsidRPr="00E75CA3">
        <w:rPr>
          <w:rFonts w:ascii="Times New Roman" w:hAnsi="Times New Roman" w:cs="Times New Roman"/>
          <w:sz w:val="32"/>
          <w:szCs w:val="32"/>
        </w:rPr>
      </w:r>
      <w:r w:rsidRPr="00E75CA3">
        <w:rPr>
          <w:rFonts w:ascii="Times New Roman" w:hAnsi="Times New Roman" w:cs="Times New Roman"/>
          <w:sz w:val="32"/>
          <w:szCs w:val="32"/>
        </w:rPr>
        <w:fldChar w:fldCharType="separate"/>
      </w:r>
      <w:r w:rsidRPr="00E75CA3">
        <w:rPr>
          <w:rStyle w:val="Hyperlink"/>
          <w:rFonts w:ascii="Times New Roman" w:hAnsi="Times New Roman" w:cs="Times New Roman"/>
          <w:sz w:val="32"/>
          <w:szCs w:val="32"/>
        </w:rPr>
        <w:t>https://nacmne</w:t>
      </w:r>
      <w:r w:rsidRPr="00E75CA3">
        <w:rPr>
          <w:rStyle w:val="Hyperlink"/>
          <w:rFonts w:ascii="Times New Roman" w:hAnsi="Times New Roman" w:cs="Times New Roman"/>
          <w:sz w:val="32"/>
          <w:szCs w:val="32"/>
        </w:rPr>
        <w:t>t</w:t>
      </w:r>
      <w:r w:rsidRPr="00E75CA3">
        <w:rPr>
          <w:rStyle w:val="Hyperlink"/>
          <w:rFonts w:ascii="Times New Roman" w:hAnsi="Times New Roman" w:cs="Times New Roman"/>
          <w:sz w:val="32"/>
          <w:szCs w:val="32"/>
        </w:rPr>
        <w:t>.org/international-subcommittee/</w:t>
      </w:r>
      <w:r w:rsidRPr="00E75CA3">
        <w:rPr>
          <w:rFonts w:ascii="Times New Roman" w:hAnsi="Times New Roman" w:cs="Times New Roman"/>
          <w:sz w:val="32"/>
          <w:szCs w:val="32"/>
        </w:rPr>
        <w:fldChar w:fldCharType="end"/>
      </w:r>
    </w:p>
    <w:p w14:paraId="1A350484" w14:textId="77777777" w:rsidR="00AB1A94" w:rsidRDefault="00AB1A94">
      <w:pPr>
        <w:widowControl/>
        <w:jc w:val="center"/>
        <w:rPr>
          <w:rFonts w:ascii="Times New Roman" w:hAnsi="Times New Roman" w:cs="Times New Roman"/>
          <w:sz w:val="40"/>
          <w:szCs w:val="40"/>
        </w:rPr>
      </w:pPr>
    </w:p>
    <w:p w14:paraId="7E8060F2" w14:textId="60052082" w:rsidR="00AB1A94" w:rsidRPr="00AB1A94" w:rsidRDefault="00AB1A94" w:rsidP="00AB1A94">
      <w:pPr>
        <w:widowControl/>
        <w:rPr>
          <w:rFonts w:ascii="Times New Roman" w:hAnsi="Times New Roman" w:cs="Times New Roman"/>
          <w:sz w:val="32"/>
          <w:szCs w:val="32"/>
        </w:rPr>
      </w:pPr>
      <w:r w:rsidRPr="00AB1A94">
        <w:rPr>
          <w:rFonts w:ascii="Times New Roman" w:hAnsi="Times New Roman" w:cs="Times New Roman"/>
          <w:sz w:val="32"/>
          <w:szCs w:val="32"/>
        </w:rPr>
        <w:t>Link to IACA’s annual conference:</w:t>
      </w:r>
    </w:p>
    <w:p w14:paraId="2FED5078" w14:textId="21936EE8" w:rsidR="00AB1A94" w:rsidRPr="00AB1A94" w:rsidRDefault="00AB1A94" w:rsidP="00AB1A94">
      <w:pPr>
        <w:widowControl/>
        <w:rPr>
          <w:rFonts w:ascii="Times New Roman" w:hAnsi="Times New Roman" w:cs="Times New Roman"/>
          <w:sz w:val="32"/>
          <w:szCs w:val="32"/>
        </w:rPr>
      </w:pPr>
      <w:hyperlink r:id="rId8" w:history="1">
        <w:r w:rsidRPr="00AB1A94">
          <w:rPr>
            <w:rStyle w:val="Hyperlink"/>
            <w:rFonts w:ascii="Times New Roman" w:hAnsi="Times New Roman" w:cs="Times New Roman"/>
            <w:sz w:val="32"/>
            <w:szCs w:val="32"/>
          </w:rPr>
          <w:t>https://iaca.memberclicks.net/iaca-conference</w:t>
        </w:r>
      </w:hyperlink>
    </w:p>
    <w:p w14:paraId="2FA92EE4" w14:textId="77777777" w:rsidR="00AB1A94" w:rsidRDefault="00AB1A94" w:rsidP="00AB1A94">
      <w:pPr>
        <w:widowControl/>
        <w:rPr>
          <w:rFonts w:ascii="Times New Roman" w:hAnsi="Times New Roman" w:cs="Times New Roman"/>
          <w:sz w:val="40"/>
          <w:szCs w:val="40"/>
        </w:rPr>
      </w:pPr>
    </w:p>
    <w:p w14:paraId="59532E69" w14:textId="644A88BD" w:rsidR="00CC1031" w:rsidRPr="00CC1031" w:rsidRDefault="00AB1A94" w:rsidP="00CC1031">
      <w:pPr>
        <w:widowControl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AB1A94">
        <w:rPr>
          <w:rFonts w:ascii="Times New Roman" w:hAnsi="Times New Roman" w:cs="Times New Roman"/>
          <w:b/>
          <w:bCs/>
          <w:sz w:val="40"/>
          <w:szCs w:val="40"/>
          <w:u w:val="single"/>
        </w:rPr>
        <w:t>Future Meetings</w:t>
      </w:r>
    </w:p>
    <w:p w14:paraId="235B0FF4" w14:textId="1DBBFC11" w:rsidR="00AB1A94" w:rsidRDefault="00CC1031" w:rsidP="00AB1A94">
      <w:pPr>
        <w:widowControl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November 10, 2025</w:t>
      </w:r>
    </w:p>
    <w:p w14:paraId="5C6EAC25" w14:textId="6696E3DF" w:rsidR="00CC1031" w:rsidRDefault="00CC1031" w:rsidP="00AB1A94">
      <w:pPr>
        <w:widowControl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January 12, 2026</w:t>
      </w:r>
    </w:p>
    <w:p w14:paraId="2C003F61" w14:textId="3F2378AA" w:rsidR="00CC1031" w:rsidRDefault="00CC1031" w:rsidP="00AB1A94">
      <w:pPr>
        <w:widowControl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March 9, 2026</w:t>
      </w:r>
    </w:p>
    <w:p w14:paraId="4CBAF3A4" w14:textId="45CAA3F5" w:rsidR="00304BFE" w:rsidRPr="00304BFE" w:rsidRDefault="00CC1031">
      <w:pPr>
        <w:widowControl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May 11, 2026</w:t>
      </w:r>
    </w:p>
    <w:p w14:paraId="1970FAEE" w14:textId="77777777" w:rsidR="00E3633E" w:rsidRPr="00BA7F48" w:rsidRDefault="00C6277A" w:rsidP="00E30655">
      <w:pPr>
        <w:widowControl/>
        <w:ind w:left="360"/>
        <w:rPr>
          <w:rFonts w:ascii="Times New Roman" w:eastAsia="Arial" w:hAnsi="Times New Roman" w:cs="Times New Roman"/>
          <w:b/>
          <w:color w:val="222222"/>
          <w:sz w:val="28"/>
          <w:szCs w:val="28"/>
        </w:rPr>
      </w:pPr>
      <w:bookmarkStart w:id="1" w:name="_heading=h.lhlyrqdpjf49" w:colFirst="0" w:colLast="0"/>
      <w:bookmarkStart w:id="2" w:name="_heading=h.z6p6jh5jw0z" w:colFirst="0" w:colLast="0"/>
      <w:bookmarkEnd w:id="1"/>
      <w:bookmarkEnd w:id="2"/>
      <w:r w:rsidRPr="00BA7F48">
        <w:rPr>
          <w:rFonts w:ascii="Times New Roman" w:hAnsi="Times New Roman" w:cs="Times New Roman"/>
          <w:sz w:val="28"/>
          <w:szCs w:val="28"/>
        </w:rPr>
        <w:tab/>
      </w:r>
      <w:r w:rsidRPr="00BA7F48">
        <w:rPr>
          <w:rFonts w:ascii="Times New Roman" w:eastAsia="Arial" w:hAnsi="Times New Roman" w:cs="Times New Roman"/>
          <w:b/>
          <w:color w:val="222222"/>
          <w:sz w:val="28"/>
          <w:szCs w:val="28"/>
        </w:rPr>
        <w:t xml:space="preserve">  </w:t>
      </w:r>
    </w:p>
    <w:p w14:paraId="633000E7" w14:textId="77777777" w:rsidR="00E3633E" w:rsidRPr="000479B1" w:rsidRDefault="00E3633E" w:rsidP="003B58C2">
      <w:pPr>
        <w:pBdr>
          <w:top w:val="nil"/>
          <w:left w:val="nil"/>
          <w:bottom w:val="nil"/>
          <w:right w:val="nil"/>
          <w:between w:val="nil"/>
        </w:pBdr>
        <w:tabs>
          <w:tab w:val="left" w:pos="840"/>
        </w:tabs>
        <w:ind w:left="839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sectPr w:rsidR="00E3633E" w:rsidRPr="000479B1">
      <w:headerReference w:type="default" r:id="rId9"/>
      <w:pgSz w:w="12240" w:h="15840"/>
      <w:pgMar w:top="1360" w:right="1360" w:bottom="280" w:left="13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4B701" w14:textId="77777777" w:rsidR="003B06AD" w:rsidRDefault="00C6277A">
      <w:r>
        <w:separator/>
      </w:r>
    </w:p>
  </w:endnote>
  <w:endnote w:type="continuationSeparator" w:id="0">
    <w:p w14:paraId="0586FDCD" w14:textId="77777777" w:rsidR="003B06AD" w:rsidRDefault="00C6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8AC23" w14:textId="77777777" w:rsidR="003B06AD" w:rsidRDefault="00C6277A">
      <w:r>
        <w:separator/>
      </w:r>
    </w:p>
  </w:footnote>
  <w:footnote w:type="continuationSeparator" w:id="0">
    <w:p w14:paraId="6F923031" w14:textId="77777777" w:rsidR="003B06AD" w:rsidRDefault="00C62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51707" w14:textId="77777777" w:rsidR="00E3633E" w:rsidRDefault="00C6277A">
    <w:pPr>
      <w:ind w:left="720" w:firstLine="720"/>
      <w:rPr>
        <w:rFonts w:ascii="Times New Roman" w:eastAsia="Times New Roman" w:hAnsi="Times New Roman" w:cs="Times New Roman"/>
        <w:b/>
        <w:color w:val="000000"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15294D" wp14:editId="37DE3422">
          <wp:simplePos x="0" y="0"/>
          <wp:positionH relativeFrom="column">
            <wp:posOffset>14612</wp:posOffset>
          </wp:positionH>
          <wp:positionV relativeFrom="paragraph">
            <wp:posOffset>24130</wp:posOffset>
          </wp:positionV>
          <wp:extent cx="781050" cy="781050"/>
          <wp:effectExtent l="0" t="0" r="0" b="0"/>
          <wp:wrapNone/>
          <wp:docPr id="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431311F" w14:textId="77777777" w:rsidR="00E3633E" w:rsidRDefault="00C6277A">
    <w:pPr>
      <w:ind w:left="720" w:firstLine="720"/>
      <w:rPr>
        <w:rFonts w:ascii="Times New Roman" w:eastAsia="Times New Roman" w:hAnsi="Times New Roman" w:cs="Times New Roman"/>
        <w:b/>
        <w:color w:val="000000"/>
        <w:sz w:val="32"/>
        <w:szCs w:val="32"/>
      </w:rPr>
    </w:pPr>
    <w:r>
      <w:rPr>
        <w:rFonts w:ascii="Times New Roman" w:eastAsia="Times New Roman" w:hAnsi="Times New Roman" w:cs="Times New Roman"/>
        <w:b/>
        <w:color w:val="000000"/>
        <w:sz w:val="32"/>
        <w:szCs w:val="32"/>
      </w:rPr>
      <w:t>National Association</w:t>
    </w:r>
  </w:p>
  <w:p w14:paraId="7E365A55" w14:textId="77777777" w:rsidR="00E3633E" w:rsidRDefault="00C6277A">
    <w:pPr>
      <w:ind w:left="720" w:firstLine="720"/>
      <w:rPr>
        <w:rFonts w:ascii="Times New Roman" w:eastAsia="Times New Roman" w:hAnsi="Times New Roman" w:cs="Times New Roman"/>
        <w:b/>
        <w:color w:val="000000"/>
        <w:sz w:val="32"/>
        <w:szCs w:val="32"/>
      </w:rPr>
    </w:pPr>
    <w:r>
      <w:rPr>
        <w:rFonts w:ascii="Times New Roman" w:eastAsia="Times New Roman" w:hAnsi="Times New Roman" w:cs="Times New Roman"/>
        <w:b/>
        <w:color w:val="000000"/>
        <w:sz w:val="32"/>
        <w:szCs w:val="32"/>
      </w:rPr>
      <w:t xml:space="preserve">for Court Management           </w:t>
    </w:r>
    <w: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t>Strengthening Court Professionals</w:t>
    </w:r>
  </w:p>
  <w:p w14:paraId="06347A8D" w14:textId="77777777" w:rsidR="00E3633E" w:rsidRDefault="00C6277A">
    <w:pPr>
      <w:rPr>
        <w:rFonts w:ascii="Times New Roman" w:eastAsia="Times New Roman" w:hAnsi="Times New Roman" w:cs="Times New Roman"/>
        <w:color w:val="000000"/>
        <w:sz w:val="32"/>
        <w:szCs w:val="32"/>
      </w:rPr>
    </w:pPr>
    <w:r>
      <w:rPr>
        <w:rFonts w:ascii="Times New Roman" w:eastAsia="Times New Roman" w:hAnsi="Times New Roman" w:cs="Times New Roman"/>
        <w:color w:val="000000"/>
        <w:sz w:val="32"/>
        <w:szCs w:val="32"/>
      </w:rPr>
      <w:t>___________________________________________________________</w:t>
    </w:r>
  </w:p>
  <w:p w14:paraId="264E1684" w14:textId="77777777" w:rsidR="00E3633E" w:rsidRDefault="00E3633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0C0271"/>
    <w:multiLevelType w:val="multilevel"/>
    <w:tmpl w:val="926E0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5C70F1"/>
    <w:multiLevelType w:val="hybridMultilevel"/>
    <w:tmpl w:val="4EA0DFAE"/>
    <w:lvl w:ilvl="0" w:tplc="976479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CE6D20"/>
    <w:multiLevelType w:val="hybridMultilevel"/>
    <w:tmpl w:val="76204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7B58E8"/>
    <w:multiLevelType w:val="hybridMultilevel"/>
    <w:tmpl w:val="CBB67C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1D0E95"/>
    <w:multiLevelType w:val="hybridMultilevel"/>
    <w:tmpl w:val="3146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3696100">
    <w:abstractNumId w:val="0"/>
  </w:num>
  <w:num w:numId="2" w16cid:durableId="2045860905">
    <w:abstractNumId w:val="3"/>
  </w:num>
  <w:num w:numId="3" w16cid:durableId="910038274">
    <w:abstractNumId w:val="1"/>
  </w:num>
  <w:num w:numId="4" w16cid:durableId="1664510762">
    <w:abstractNumId w:val="2"/>
  </w:num>
  <w:num w:numId="5" w16cid:durableId="12965708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33E"/>
    <w:rsid w:val="000479B1"/>
    <w:rsid w:val="00051948"/>
    <w:rsid w:val="000731F0"/>
    <w:rsid w:val="000B4A5F"/>
    <w:rsid w:val="000D0AD1"/>
    <w:rsid w:val="000F1AFF"/>
    <w:rsid w:val="00135867"/>
    <w:rsid w:val="00141B7F"/>
    <w:rsid w:val="00172D32"/>
    <w:rsid w:val="001E26EF"/>
    <w:rsid w:val="001F3686"/>
    <w:rsid w:val="00205B9E"/>
    <w:rsid w:val="00261E92"/>
    <w:rsid w:val="00273941"/>
    <w:rsid w:val="002A3C0A"/>
    <w:rsid w:val="002A4456"/>
    <w:rsid w:val="002E6157"/>
    <w:rsid w:val="00304BFE"/>
    <w:rsid w:val="003B06AD"/>
    <w:rsid w:val="003B58C2"/>
    <w:rsid w:val="003C3F9F"/>
    <w:rsid w:val="003C65B6"/>
    <w:rsid w:val="003D4940"/>
    <w:rsid w:val="004048AF"/>
    <w:rsid w:val="0044107B"/>
    <w:rsid w:val="004902C5"/>
    <w:rsid w:val="0049480C"/>
    <w:rsid w:val="004A782D"/>
    <w:rsid w:val="004D480F"/>
    <w:rsid w:val="004E3B8A"/>
    <w:rsid w:val="004F47AF"/>
    <w:rsid w:val="00543F5C"/>
    <w:rsid w:val="00604779"/>
    <w:rsid w:val="00617CE4"/>
    <w:rsid w:val="006664ED"/>
    <w:rsid w:val="006767FC"/>
    <w:rsid w:val="0068034A"/>
    <w:rsid w:val="00681868"/>
    <w:rsid w:val="006C3D7F"/>
    <w:rsid w:val="006D6285"/>
    <w:rsid w:val="006E4F22"/>
    <w:rsid w:val="00733859"/>
    <w:rsid w:val="007B5E0C"/>
    <w:rsid w:val="00833691"/>
    <w:rsid w:val="00836860"/>
    <w:rsid w:val="008857C5"/>
    <w:rsid w:val="008C3E7B"/>
    <w:rsid w:val="008F635A"/>
    <w:rsid w:val="00923CE3"/>
    <w:rsid w:val="00A515DA"/>
    <w:rsid w:val="00A73407"/>
    <w:rsid w:val="00AA46CC"/>
    <w:rsid w:val="00AB1A94"/>
    <w:rsid w:val="00AB6B71"/>
    <w:rsid w:val="00AE66D6"/>
    <w:rsid w:val="00B55223"/>
    <w:rsid w:val="00B5722D"/>
    <w:rsid w:val="00B710D1"/>
    <w:rsid w:val="00BA7F48"/>
    <w:rsid w:val="00BC0A29"/>
    <w:rsid w:val="00C6277A"/>
    <w:rsid w:val="00C70F67"/>
    <w:rsid w:val="00CC1031"/>
    <w:rsid w:val="00D4563C"/>
    <w:rsid w:val="00D76155"/>
    <w:rsid w:val="00DB0495"/>
    <w:rsid w:val="00DB7B25"/>
    <w:rsid w:val="00E06686"/>
    <w:rsid w:val="00E30655"/>
    <w:rsid w:val="00E3633E"/>
    <w:rsid w:val="00E7240D"/>
    <w:rsid w:val="00E75CA3"/>
    <w:rsid w:val="00EA2500"/>
    <w:rsid w:val="00EE14F3"/>
    <w:rsid w:val="00F11B57"/>
    <w:rsid w:val="00F16FCC"/>
    <w:rsid w:val="00F25425"/>
    <w:rsid w:val="00F345F3"/>
    <w:rsid w:val="00F471B4"/>
    <w:rsid w:val="00F869E6"/>
    <w:rsid w:val="00F92EE7"/>
    <w:rsid w:val="00FA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31E5D"/>
  <w15:docId w15:val="{C691212B-5FCE-4B15-8237-12F81729C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083"/>
      <w:outlineLvl w:val="0"/>
    </w:pPr>
    <w:rPr>
      <w:rFonts w:ascii="Times New Roman" w:eastAsia="Times New Roman" w:hAnsi="Times New Roman"/>
      <w:b/>
      <w:bCs/>
      <w:i/>
      <w:sz w:val="36"/>
      <w:szCs w:val="36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13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pPr>
      <w:ind w:left="834" w:hanging="466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74A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F7A4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A19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19F5"/>
  </w:style>
  <w:style w:type="paragraph" w:styleId="Footer">
    <w:name w:val="footer"/>
    <w:basedOn w:val="Normal"/>
    <w:link w:val="FooterChar"/>
    <w:uiPriority w:val="99"/>
    <w:unhideWhenUsed/>
    <w:rsid w:val="005A19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19F5"/>
  </w:style>
  <w:style w:type="paragraph" w:customStyle="1" w:styleId="SectionLevel1">
    <w:name w:val="Section Level 1"/>
    <w:basedOn w:val="Heading5"/>
    <w:rsid w:val="00411136"/>
    <w:pPr>
      <w:keepLines w:val="0"/>
      <w:widowControl/>
      <w:pBdr>
        <w:bottom w:val="single" w:sz="4" w:space="1" w:color="auto"/>
      </w:pBdr>
      <w:spacing w:before="0"/>
    </w:pPr>
    <w:rPr>
      <w:rFonts w:ascii="Tahoma" w:eastAsia="Times New Roman" w:hAnsi="Tahoma" w:cs="Arial"/>
      <w:b/>
      <w:bCs/>
      <w:color w:val="auto"/>
      <w:sz w:val="28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136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Default">
    <w:name w:val="Default"/>
    <w:rsid w:val="002D67A1"/>
    <w:pPr>
      <w:widowControl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customStyle="1" w:styleId="invite-phone-number">
    <w:name w:val="invite-phone-number"/>
    <w:basedOn w:val="DefaultParagraphFont"/>
    <w:rsid w:val="0052504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27B0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B710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aca.memberclicks.net/iaca-conferen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5PgGgUhlGg/YSJM87JcHhkgm/1Q==">AMUW2mUdhfJ4q/C/K9rQA+aHAY05O+2QOg7k7u1/g1sGhY652bsyivIqvrauZPIqpMkYN8+dd/6g8bnbJ1N4Y6Zv960VnTK54cdZP33X/hCB1yvsBE/UAX6nUDtvpA1LWAGXWfV6GILrEgCNriny0Vh8zn8D8Qa2t4z7oX1le6apbeuSOXcYNmmh/zGaOYs0TW8LN/Kf58TLKuhR23XGOgFAfmNmVNL83w==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Idaho Supreme Court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lgomez</dc:creator>
  <cp:lastModifiedBy>Samantha Wallis</cp:lastModifiedBy>
  <cp:revision>8</cp:revision>
  <dcterms:created xsi:type="dcterms:W3CDTF">2025-09-08T15:41:00Z</dcterms:created>
  <dcterms:modified xsi:type="dcterms:W3CDTF">2025-09-08T15:51:00Z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2016-03-04T00:00:00Z</vt:filetime>
  </property>
  <property fmtid="{D5CDD505-2E9C-101B-9397-08002B2CF9AE}" pid="3" name="LastSaved">
    <vt:filetime>2016-03-23T00:00:00Z</vt:filetime>
  </property>
</Properties>
</file>