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C385" w14:textId="4E5B0BFF" w:rsidR="00E81CB9" w:rsidRPr="0006192A" w:rsidRDefault="00C34EA1" w:rsidP="00D36325">
      <w:pPr>
        <w:pStyle w:val="Heading1"/>
        <w:spacing w:before="0"/>
        <w:jc w:val="center"/>
        <w:rPr>
          <w:rStyle w:val="Strong"/>
          <w:rFonts w:ascii="Open Sans" w:hAnsi="Open Sans" w:cs="Open Sans"/>
          <w:b w:val="0"/>
          <w:bCs w:val="0"/>
        </w:rPr>
      </w:pPr>
      <w:r w:rsidRPr="0006192A">
        <w:rPr>
          <w:rStyle w:val="Strong"/>
          <w:rFonts w:ascii="Open Sans" w:hAnsi="Open Sans" w:cs="Open Sans"/>
          <w:b w:val="0"/>
          <w:bCs w:val="0"/>
        </w:rPr>
        <w:t>CORE®</w:t>
      </w:r>
      <w:r w:rsidR="00E81CB9" w:rsidRPr="0006192A">
        <w:rPr>
          <w:rStyle w:val="Strong"/>
          <w:rFonts w:ascii="Open Sans" w:hAnsi="Open Sans" w:cs="Open Sans"/>
          <w:b w:val="0"/>
          <w:bCs w:val="0"/>
        </w:rPr>
        <w:t>® COMMITTEE</w:t>
      </w:r>
    </w:p>
    <w:p w14:paraId="5201817C" w14:textId="195C0805" w:rsidR="00E81CB9" w:rsidRPr="0006192A" w:rsidRDefault="00D36325" w:rsidP="00D36325">
      <w:pPr>
        <w:pStyle w:val="Heading1"/>
        <w:spacing w:before="0"/>
        <w:jc w:val="center"/>
        <w:rPr>
          <w:rStyle w:val="Strong"/>
          <w:rFonts w:ascii="Open Sans" w:hAnsi="Open Sans" w:cs="Open Sans"/>
          <w:b w:val="0"/>
          <w:bCs w:val="0"/>
        </w:rPr>
      </w:pPr>
      <w:r>
        <w:rPr>
          <w:rStyle w:val="Strong"/>
          <w:rFonts w:ascii="Open Sans" w:hAnsi="Open Sans" w:cs="Open Sans"/>
          <w:b w:val="0"/>
          <w:bCs w:val="0"/>
        </w:rPr>
        <w:t>Minutes</w:t>
      </w:r>
      <w:r w:rsidR="009D5837" w:rsidRPr="0006192A">
        <w:rPr>
          <w:rStyle w:val="Strong"/>
          <w:rFonts w:ascii="Open Sans" w:hAnsi="Open Sans" w:cs="Open Sans"/>
          <w:b w:val="0"/>
          <w:bCs w:val="0"/>
        </w:rPr>
        <w:t xml:space="preserve"> – </w:t>
      </w:r>
      <w:r w:rsidR="00DB7806" w:rsidRPr="0006192A">
        <w:rPr>
          <w:rStyle w:val="Strong"/>
          <w:rFonts w:ascii="Open Sans" w:hAnsi="Open Sans" w:cs="Open Sans"/>
          <w:b w:val="0"/>
          <w:bCs w:val="0"/>
        </w:rPr>
        <w:t>April 23</w:t>
      </w:r>
      <w:r w:rsidR="0080042E" w:rsidRPr="0006192A">
        <w:rPr>
          <w:rStyle w:val="Strong"/>
          <w:rFonts w:ascii="Open Sans" w:hAnsi="Open Sans" w:cs="Open Sans"/>
          <w:b w:val="0"/>
          <w:bCs w:val="0"/>
        </w:rPr>
        <w:t>, 2026</w:t>
      </w:r>
      <w:r w:rsidR="00E81CB9" w:rsidRPr="0006192A">
        <w:rPr>
          <w:rStyle w:val="Strong"/>
          <w:rFonts w:ascii="Open Sans" w:hAnsi="Open Sans" w:cs="Open Sans"/>
          <w:b w:val="0"/>
          <w:bCs w:val="0"/>
        </w:rPr>
        <w:t>, 3:00pm ET</w:t>
      </w:r>
    </w:p>
    <w:p w14:paraId="1ED1466B" w14:textId="77777777" w:rsidR="00E81CB9" w:rsidRPr="0006192A" w:rsidRDefault="00E81CB9" w:rsidP="00E81CB9">
      <w:pPr>
        <w:rPr>
          <w:rFonts w:ascii="Open Sans" w:hAnsi="Open Sans" w:cs="Open Sans"/>
          <w:szCs w:val="24"/>
        </w:rPr>
      </w:pPr>
    </w:p>
    <w:p w14:paraId="28788716" w14:textId="5C0C6C91" w:rsidR="00E81CB9" w:rsidRPr="0006192A" w:rsidRDefault="00D36325" w:rsidP="00E81CB9">
      <w:pPr>
        <w:pStyle w:val="ListParagraph"/>
        <w:numPr>
          <w:ilvl w:val="0"/>
          <w:numId w:val="29"/>
        </w:numPr>
        <w:rPr>
          <w:rFonts w:ascii="Open Sans" w:hAnsi="Open Sans" w:cs="Open Sans"/>
          <w:szCs w:val="24"/>
        </w:rPr>
      </w:pPr>
      <w:r>
        <w:rPr>
          <w:rFonts w:ascii="Open Sans" w:hAnsi="Open Sans" w:cs="Open Sans"/>
          <w:szCs w:val="24"/>
        </w:rPr>
        <w:t>Attendees</w:t>
      </w:r>
      <w:r w:rsidR="009120EC">
        <w:rPr>
          <w:rFonts w:ascii="Open Sans" w:hAnsi="Open Sans" w:cs="Open Sans"/>
          <w:szCs w:val="24"/>
        </w:rPr>
        <w:t xml:space="preserve"> – Roger Rand, Dawn Palermo, Rachel Downing, Peter Keifer, Janet Cornell, Phillip Knox, Jeff Chappel, Teshrie Kalicharan, Aaron Burdick, Jude DelPreore, Charles Mapp, Erica Payne Santiago, Kelly Hutton, Melinda Brooks, Renee Aguilar, Kevin Bowling, Norman Meyer, Erin Carr, Greg Lambard, Kenneth Pankey, Dana Macauley</w:t>
      </w:r>
      <w:r w:rsidR="0041761A">
        <w:rPr>
          <w:rFonts w:ascii="Open Sans" w:hAnsi="Open Sans" w:cs="Open Sans"/>
          <w:szCs w:val="24"/>
        </w:rPr>
        <w:t>, Stacey Fields</w:t>
      </w:r>
    </w:p>
    <w:p w14:paraId="5EB6749D" w14:textId="77777777" w:rsidR="001B51D5" w:rsidRPr="0006192A" w:rsidRDefault="001B51D5" w:rsidP="00E81CB9">
      <w:pPr>
        <w:pStyle w:val="ListParagraph"/>
        <w:rPr>
          <w:rFonts w:ascii="Open Sans" w:hAnsi="Open Sans" w:cs="Open Sans"/>
          <w:szCs w:val="24"/>
        </w:rPr>
      </w:pPr>
    </w:p>
    <w:p w14:paraId="19BA080A" w14:textId="0CC859AA" w:rsidR="00056765" w:rsidRPr="00056765" w:rsidRDefault="00E81CB9" w:rsidP="00056765">
      <w:pPr>
        <w:pStyle w:val="ListParagraph"/>
        <w:numPr>
          <w:ilvl w:val="0"/>
          <w:numId w:val="29"/>
        </w:numPr>
        <w:rPr>
          <w:rFonts w:ascii="Open Sans" w:hAnsi="Open Sans" w:cs="Open Sans"/>
          <w:szCs w:val="24"/>
        </w:rPr>
      </w:pPr>
      <w:r w:rsidRPr="0006192A">
        <w:rPr>
          <w:rFonts w:ascii="Open Sans" w:hAnsi="Open Sans" w:cs="Open Sans"/>
          <w:szCs w:val="24"/>
        </w:rPr>
        <w:t xml:space="preserve">Approval of minutes from </w:t>
      </w:r>
      <w:r w:rsidR="00DB7806" w:rsidRPr="0006192A">
        <w:rPr>
          <w:rFonts w:ascii="Open Sans" w:hAnsi="Open Sans" w:cs="Open Sans"/>
          <w:szCs w:val="24"/>
        </w:rPr>
        <w:t>March</w:t>
      </w:r>
      <w:r w:rsidR="001B51D5" w:rsidRPr="0006192A">
        <w:rPr>
          <w:rFonts w:ascii="Open Sans" w:hAnsi="Open Sans" w:cs="Open Sans"/>
          <w:szCs w:val="24"/>
        </w:rPr>
        <w:t xml:space="preserve"> 26</w:t>
      </w:r>
      <w:r w:rsidR="0080042E" w:rsidRPr="0006192A">
        <w:rPr>
          <w:rFonts w:ascii="Open Sans" w:hAnsi="Open Sans" w:cs="Open Sans"/>
          <w:szCs w:val="24"/>
        </w:rPr>
        <w:t>, 202</w:t>
      </w:r>
      <w:r w:rsidR="00BA4EBF" w:rsidRPr="0006192A">
        <w:rPr>
          <w:rFonts w:ascii="Open Sans" w:hAnsi="Open Sans" w:cs="Open Sans"/>
          <w:szCs w:val="24"/>
        </w:rPr>
        <w:t>6</w:t>
      </w:r>
      <w:r w:rsidR="00337AAE" w:rsidRPr="0006192A">
        <w:rPr>
          <w:rFonts w:ascii="Open Sans" w:hAnsi="Open Sans" w:cs="Open Sans"/>
          <w:szCs w:val="24"/>
        </w:rPr>
        <w:t xml:space="preserve"> </w:t>
      </w:r>
      <w:r w:rsidR="009120EC">
        <w:rPr>
          <w:rFonts w:ascii="Open Sans" w:hAnsi="Open Sans" w:cs="Open Sans"/>
          <w:szCs w:val="24"/>
        </w:rPr>
        <w:t>–</w:t>
      </w:r>
      <w:r w:rsidR="00056765" w:rsidRPr="00056765">
        <w:rPr>
          <w:rFonts w:ascii="Segoe UI" w:hAnsi="Segoe UI" w:cs="Segoe UI"/>
          <w:sz w:val="21"/>
          <w:szCs w:val="21"/>
        </w:rPr>
        <w:t xml:space="preserve"> </w:t>
      </w:r>
      <w:r w:rsidR="00056765" w:rsidRPr="00056765">
        <w:rPr>
          <w:rFonts w:ascii="Open Sans" w:hAnsi="Open Sans" w:cs="Open Sans"/>
          <w:szCs w:val="24"/>
        </w:rPr>
        <w:t>A motion to approve the minutes was made by Phillip Knox and seconded by Peter Keifer</w:t>
      </w:r>
    </w:p>
    <w:p w14:paraId="6DD77F49" w14:textId="10D3148F" w:rsidR="001B51D5" w:rsidRPr="0006192A" w:rsidRDefault="001B51D5" w:rsidP="00056765">
      <w:pPr>
        <w:pStyle w:val="ListParagraph"/>
        <w:rPr>
          <w:rFonts w:ascii="Open Sans" w:hAnsi="Open Sans" w:cs="Open Sans"/>
          <w:szCs w:val="24"/>
        </w:rPr>
      </w:pPr>
    </w:p>
    <w:p w14:paraId="7FC5D9FD" w14:textId="651B4A14" w:rsidR="00C34EA1" w:rsidRPr="0006192A" w:rsidRDefault="00B86D0F" w:rsidP="00BA2533">
      <w:pPr>
        <w:pStyle w:val="ListParagraph"/>
        <w:numPr>
          <w:ilvl w:val="0"/>
          <w:numId w:val="29"/>
        </w:numPr>
        <w:rPr>
          <w:rFonts w:ascii="Open Sans" w:hAnsi="Open Sans" w:cs="Open Sans"/>
          <w:szCs w:val="24"/>
        </w:rPr>
      </w:pPr>
      <w:r w:rsidRPr="0006192A">
        <w:rPr>
          <w:rFonts w:ascii="Open Sans" w:hAnsi="Open Sans" w:cs="Open Sans"/>
          <w:szCs w:val="24"/>
        </w:rPr>
        <w:t>Sub-committee Updates</w:t>
      </w:r>
    </w:p>
    <w:p w14:paraId="409F322A" w14:textId="35D5753D" w:rsidR="008557E3" w:rsidRPr="002D07AC" w:rsidRDefault="008557E3" w:rsidP="00056765">
      <w:pPr>
        <w:pStyle w:val="ListParagraph"/>
        <w:numPr>
          <w:ilvl w:val="1"/>
          <w:numId w:val="29"/>
        </w:numPr>
        <w:rPr>
          <w:rFonts w:ascii="Open Sans" w:hAnsi="Open Sans" w:cs="Open Sans"/>
          <w:szCs w:val="24"/>
        </w:rPr>
      </w:pPr>
      <w:r w:rsidRPr="002D07AC">
        <w:rPr>
          <w:rFonts w:ascii="Open Sans" w:hAnsi="Open Sans" w:cs="Open Sans"/>
          <w:szCs w:val="24"/>
        </w:rPr>
        <w:t>CORE LMS (Dawn Palermo)</w:t>
      </w:r>
      <w:r w:rsidR="009120EC" w:rsidRPr="002D07AC">
        <w:rPr>
          <w:rFonts w:ascii="Open Sans" w:hAnsi="Open Sans" w:cs="Open Sans"/>
          <w:szCs w:val="24"/>
        </w:rPr>
        <w:t xml:space="preserve"> – </w:t>
      </w:r>
      <w:r w:rsidR="00056765" w:rsidRPr="002D07AC">
        <w:rPr>
          <w:rFonts w:ascii="Open Sans" w:hAnsi="Open Sans" w:cs="Open Sans"/>
          <w:szCs w:val="24"/>
        </w:rPr>
        <w:t>Two demonstrations were completed this week. The LMS review team will meet next week to decide if a follow</w:t>
      </w:r>
      <w:r w:rsidR="00056765" w:rsidRPr="002D07AC">
        <w:rPr>
          <w:rFonts w:ascii="Open Sans" w:hAnsi="Open Sans" w:cs="Open Sans"/>
          <w:szCs w:val="24"/>
        </w:rPr>
        <w:noBreakHyphen/>
        <w:t>up is necessary. We are steadily narrowing the field</w:t>
      </w:r>
    </w:p>
    <w:p w14:paraId="286E2B20" w14:textId="5602AC97" w:rsidR="0006192A" w:rsidRPr="002D07AC" w:rsidRDefault="0006192A" w:rsidP="00056765">
      <w:pPr>
        <w:pStyle w:val="ListParagraph"/>
        <w:numPr>
          <w:ilvl w:val="1"/>
          <w:numId w:val="29"/>
        </w:numPr>
        <w:rPr>
          <w:rFonts w:ascii="Open Sans" w:hAnsi="Open Sans" w:cs="Open Sans"/>
          <w:szCs w:val="24"/>
        </w:rPr>
      </w:pPr>
      <w:r w:rsidRPr="002D07AC">
        <w:rPr>
          <w:rFonts w:ascii="Open Sans" w:hAnsi="Open Sans" w:cs="Open Sans"/>
          <w:szCs w:val="24"/>
        </w:rPr>
        <w:t>Branding Refresh (Roger Rand)</w:t>
      </w:r>
      <w:r w:rsidR="009120EC" w:rsidRPr="002D07AC">
        <w:rPr>
          <w:rFonts w:ascii="Open Sans" w:hAnsi="Open Sans" w:cs="Open Sans"/>
          <w:szCs w:val="24"/>
        </w:rPr>
        <w:t xml:space="preserve"> – </w:t>
      </w:r>
      <w:r w:rsidR="00056765" w:rsidRPr="002D07AC">
        <w:rPr>
          <w:rFonts w:ascii="Open Sans" w:hAnsi="Open Sans" w:cs="Open Sans"/>
          <w:szCs w:val="24"/>
        </w:rPr>
        <w:t>Project is currently on pause. The deadline was April 1. Dawn and Erin have submitted a grant proposal to SJI.  SJI is public</w:t>
      </w:r>
      <w:r w:rsidR="00056765" w:rsidRPr="002D07AC">
        <w:rPr>
          <w:rFonts w:ascii="Open Sans" w:hAnsi="Open Sans" w:cs="Open Sans"/>
          <w:szCs w:val="24"/>
        </w:rPr>
        <w:noBreakHyphen/>
        <w:t>facing only and much of our material sits behind the firewall.  Everything needs to be made accessible on the entire website.  It also includes consolidating all 14 curricula into one standardized format and creating a digital workbook.</w:t>
      </w:r>
      <w:r w:rsidR="00056765" w:rsidRPr="002D07AC">
        <w:rPr>
          <w:rFonts w:ascii="Segoe UI" w:hAnsi="Segoe UI" w:cs="Segoe UI"/>
          <w:sz w:val="21"/>
          <w:szCs w:val="21"/>
        </w:rPr>
        <w:t xml:space="preserve"> </w:t>
      </w:r>
      <w:r w:rsidR="00056765" w:rsidRPr="002D07AC">
        <w:rPr>
          <w:rFonts w:ascii="Open Sans" w:hAnsi="Open Sans" w:cs="Open Sans"/>
          <w:szCs w:val="24"/>
        </w:rPr>
        <w:t xml:space="preserve">SJI only </w:t>
      </w:r>
      <w:proofErr w:type="gramStart"/>
      <w:r w:rsidR="00056765" w:rsidRPr="002D07AC">
        <w:rPr>
          <w:rFonts w:ascii="Open Sans" w:hAnsi="Open Sans" w:cs="Open Sans"/>
          <w:szCs w:val="24"/>
        </w:rPr>
        <w:t>required</w:t>
      </w:r>
      <w:proofErr w:type="gramEnd"/>
      <w:r w:rsidR="00056765" w:rsidRPr="002D07AC">
        <w:rPr>
          <w:rFonts w:ascii="Open Sans" w:hAnsi="Open Sans" w:cs="Open Sans"/>
          <w:szCs w:val="24"/>
        </w:rPr>
        <w:t xml:space="preserve"> a concept paper for this stage. Dawn is hoping we receive a response soon.”</w:t>
      </w:r>
    </w:p>
    <w:p w14:paraId="00E6E1EE" w14:textId="63ADD1C9" w:rsidR="009348B6" w:rsidRPr="002D07AC" w:rsidRDefault="009348B6" w:rsidP="00056765">
      <w:pPr>
        <w:pStyle w:val="ListParagraph"/>
        <w:numPr>
          <w:ilvl w:val="1"/>
          <w:numId w:val="29"/>
        </w:numPr>
        <w:rPr>
          <w:rFonts w:ascii="Open Sans" w:hAnsi="Open Sans" w:cs="Open Sans"/>
          <w:szCs w:val="24"/>
        </w:rPr>
      </w:pPr>
      <w:r w:rsidRPr="002D07AC">
        <w:rPr>
          <w:rFonts w:ascii="Open Sans" w:hAnsi="Open Sans" w:cs="Open Sans"/>
          <w:szCs w:val="24"/>
        </w:rPr>
        <w:t>Technology Curriculum (</w:t>
      </w:r>
      <w:r w:rsidR="001D655B" w:rsidRPr="002D07AC">
        <w:rPr>
          <w:rFonts w:ascii="Open Sans" w:hAnsi="Open Sans" w:cs="Open Sans"/>
          <w:szCs w:val="24"/>
        </w:rPr>
        <w:t>Stacey Marz</w:t>
      </w:r>
      <w:r w:rsidRPr="002D07AC">
        <w:rPr>
          <w:rFonts w:ascii="Open Sans" w:hAnsi="Open Sans" w:cs="Open Sans"/>
          <w:szCs w:val="24"/>
        </w:rPr>
        <w:t>)</w:t>
      </w:r>
      <w:r w:rsidR="009120EC" w:rsidRPr="002D07AC">
        <w:rPr>
          <w:rFonts w:ascii="Open Sans" w:hAnsi="Open Sans" w:cs="Open Sans"/>
          <w:szCs w:val="24"/>
        </w:rPr>
        <w:t xml:space="preserve"> – Teshrie</w:t>
      </w:r>
      <w:r w:rsidR="00056765" w:rsidRPr="002D07AC">
        <w:rPr>
          <w:rFonts w:ascii="Open Sans" w:hAnsi="Open Sans" w:cs="Open Sans"/>
          <w:szCs w:val="24"/>
        </w:rPr>
        <w:t xml:space="preserve"> Kalicharan reported</w:t>
      </w:r>
      <w:r w:rsidR="009120EC" w:rsidRPr="002D07AC">
        <w:rPr>
          <w:rFonts w:ascii="Open Sans" w:hAnsi="Open Sans" w:cs="Open Sans"/>
          <w:szCs w:val="24"/>
        </w:rPr>
        <w:t xml:space="preserve"> </w:t>
      </w:r>
      <w:r w:rsidR="00056765" w:rsidRPr="002D07AC">
        <w:rPr>
          <w:rFonts w:ascii="Open Sans" w:hAnsi="Open Sans" w:cs="Open Sans"/>
          <w:szCs w:val="24"/>
        </w:rPr>
        <w:t>- They met earlier this week and developed a solution that everyone can now work from. Each core class is being reviewed to ensure alignment with technology. The group will meet again in two months, and then each section and its curriculum should have a draft ready</w:t>
      </w:r>
    </w:p>
    <w:p w14:paraId="0EFF5DD8" w14:textId="022A1CEB" w:rsidR="001F3367" w:rsidRPr="002D07AC" w:rsidRDefault="008C62AA" w:rsidP="001F3367">
      <w:pPr>
        <w:pStyle w:val="ListParagraph"/>
        <w:numPr>
          <w:ilvl w:val="1"/>
          <w:numId w:val="29"/>
        </w:numPr>
        <w:rPr>
          <w:rFonts w:ascii="Open Sans" w:hAnsi="Open Sans" w:cs="Open Sans"/>
          <w:szCs w:val="24"/>
        </w:rPr>
      </w:pPr>
      <w:r w:rsidRPr="002D07AC">
        <w:rPr>
          <w:rFonts w:ascii="Open Sans" w:hAnsi="Open Sans" w:cs="Open Sans"/>
          <w:szCs w:val="24"/>
        </w:rPr>
        <w:t>CORE Unleashed (Roger)</w:t>
      </w:r>
      <w:r w:rsidR="00032952" w:rsidRPr="002D07AC">
        <w:rPr>
          <w:rFonts w:ascii="Open Sans" w:hAnsi="Open Sans" w:cs="Open Sans"/>
          <w:szCs w:val="24"/>
        </w:rPr>
        <w:t xml:space="preserve"> </w:t>
      </w:r>
      <w:r w:rsidR="009009B5" w:rsidRPr="002D07AC">
        <w:rPr>
          <w:rFonts w:ascii="Open Sans" w:hAnsi="Open Sans" w:cs="Open Sans"/>
          <w:szCs w:val="24"/>
        </w:rPr>
        <w:t xml:space="preserve">– </w:t>
      </w:r>
    </w:p>
    <w:p w14:paraId="6C671853" w14:textId="65DEC5F2" w:rsidR="00017DA6" w:rsidRPr="002D07AC" w:rsidRDefault="00017DA6" w:rsidP="00017DA6">
      <w:pPr>
        <w:pStyle w:val="ListParagraph"/>
        <w:numPr>
          <w:ilvl w:val="2"/>
          <w:numId w:val="29"/>
        </w:numPr>
        <w:rPr>
          <w:rFonts w:ascii="Open Sans" w:hAnsi="Open Sans" w:cs="Open Sans"/>
          <w:szCs w:val="24"/>
        </w:rPr>
      </w:pPr>
      <w:r w:rsidRPr="002D07AC">
        <w:rPr>
          <w:rFonts w:ascii="Open Sans" w:hAnsi="Open Sans" w:cs="Open Sans"/>
          <w:szCs w:val="24"/>
        </w:rPr>
        <w:t>Delaware April 30-May</w:t>
      </w:r>
      <w:r w:rsidR="009009B5" w:rsidRPr="002D07AC">
        <w:rPr>
          <w:rFonts w:ascii="Open Sans" w:hAnsi="Open Sans" w:cs="Open Sans"/>
          <w:szCs w:val="24"/>
        </w:rPr>
        <w:t xml:space="preserve"> </w:t>
      </w:r>
      <w:r w:rsidRPr="002D07AC">
        <w:rPr>
          <w:rFonts w:ascii="Open Sans" w:hAnsi="Open Sans" w:cs="Open Sans"/>
          <w:szCs w:val="24"/>
        </w:rPr>
        <w:t>1, 2027, and September 24-25, 2026</w:t>
      </w:r>
      <w:r w:rsidR="009009B5" w:rsidRPr="002D07AC">
        <w:rPr>
          <w:rFonts w:ascii="Open Sans" w:hAnsi="Open Sans" w:cs="Open Sans"/>
          <w:szCs w:val="24"/>
        </w:rPr>
        <w:t xml:space="preserve">. </w:t>
      </w:r>
      <w:r w:rsidR="002A0657" w:rsidRPr="002D07AC">
        <w:rPr>
          <w:rFonts w:ascii="Open Sans" w:hAnsi="Open Sans" w:cs="Open Sans"/>
          <w:szCs w:val="24"/>
        </w:rPr>
        <w:t>(Ellen Procida)</w:t>
      </w:r>
    </w:p>
    <w:p w14:paraId="33AFC570" w14:textId="7EC61BA1" w:rsidR="000C6081" w:rsidRPr="002D07AC" w:rsidRDefault="0006192A" w:rsidP="002D07AC">
      <w:pPr>
        <w:pStyle w:val="ListParagraph"/>
        <w:numPr>
          <w:ilvl w:val="3"/>
          <w:numId w:val="29"/>
        </w:numPr>
        <w:rPr>
          <w:rFonts w:ascii="Open Sans" w:hAnsi="Open Sans" w:cs="Open Sans"/>
          <w:szCs w:val="24"/>
        </w:rPr>
      </w:pPr>
      <w:r w:rsidRPr="002D07AC">
        <w:rPr>
          <w:rFonts w:ascii="Open Sans" w:hAnsi="Open Sans" w:cs="Open Sans"/>
          <w:szCs w:val="24"/>
        </w:rPr>
        <w:t>Ellen,</w:t>
      </w:r>
      <w:r w:rsidR="00711042" w:rsidRPr="002D07AC">
        <w:rPr>
          <w:rFonts w:ascii="Open Sans" w:hAnsi="Open Sans" w:cs="Open Sans"/>
          <w:szCs w:val="24"/>
        </w:rPr>
        <w:t xml:space="preserve"> Courtney, and Peter.  </w:t>
      </w:r>
      <w:r w:rsidR="009120EC" w:rsidRPr="002D07AC">
        <w:rPr>
          <w:rFonts w:ascii="Open Sans" w:hAnsi="Open Sans" w:cs="Open Sans"/>
          <w:szCs w:val="24"/>
        </w:rPr>
        <w:t>Peter</w:t>
      </w:r>
      <w:r w:rsidR="002D07AC" w:rsidRPr="002D07AC">
        <w:rPr>
          <w:rFonts w:ascii="Open Sans" w:hAnsi="Open Sans" w:cs="Open Sans"/>
          <w:szCs w:val="24"/>
        </w:rPr>
        <w:t xml:space="preserve"> reported</w:t>
      </w:r>
      <w:r w:rsidR="009120EC" w:rsidRPr="002D07AC">
        <w:rPr>
          <w:rFonts w:ascii="Open Sans" w:hAnsi="Open Sans" w:cs="Open Sans"/>
          <w:szCs w:val="24"/>
        </w:rPr>
        <w:t xml:space="preserve"> -- </w:t>
      </w:r>
      <w:r w:rsidR="002D07AC" w:rsidRPr="002D07AC">
        <w:rPr>
          <w:rFonts w:ascii="Open Sans" w:hAnsi="Open Sans" w:cs="Open Sans"/>
          <w:szCs w:val="24"/>
        </w:rPr>
        <w:t xml:space="preserve">Peter reported that the team is ready to move forward next week. They have individual PowerPoint segments prepared, which will be merged into a single comprehensive presentation. The </w:t>
      </w:r>
      <w:r w:rsidR="002D07AC">
        <w:rPr>
          <w:rFonts w:ascii="Open Sans" w:hAnsi="Open Sans" w:cs="Open Sans"/>
          <w:szCs w:val="24"/>
        </w:rPr>
        <w:t xml:space="preserve">same </w:t>
      </w:r>
      <w:r w:rsidR="002D07AC" w:rsidRPr="002D07AC">
        <w:rPr>
          <w:rFonts w:ascii="Open Sans" w:hAnsi="Open Sans" w:cs="Open Sans"/>
          <w:szCs w:val="24"/>
        </w:rPr>
        <w:t xml:space="preserve">training will be </w:t>
      </w:r>
      <w:proofErr w:type="gramStart"/>
      <w:r w:rsidR="002D07AC" w:rsidRPr="002D07AC">
        <w:rPr>
          <w:rFonts w:ascii="Open Sans" w:hAnsi="Open Sans" w:cs="Open Sans"/>
          <w:szCs w:val="24"/>
        </w:rPr>
        <w:t>delivered to</w:t>
      </w:r>
      <w:proofErr w:type="gramEnd"/>
      <w:r w:rsidR="002D07AC" w:rsidRPr="002D07AC">
        <w:rPr>
          <w:rFonts w:ascii="Open Sans" w:hAnsi="Open Sans" w:cs="Open Sans"/>
          <w:szCs w:val="24"/>
        </w:rPr>
        <w:t xml:space="preserve"> two </w:t>
      </w:r>
      <w:r w:rsidR="002D07AC">
        <w:rPr>
          <w:rFonts w:ascii="Open Sans" w:hAnsi="Open Sans" w:cs="Open Sans"/>
          <w:szCs w:val="24"/>
        </w:rPr>
        <w:t xml:space="preserve">days in a row. </w:t>
      </w:r>
    </w:p>
    <w:p w14:paraId="07EFFCFA" w14:textId="77777777" w:rsidR="0006192A" w:rsidRPr="0006192A" w:rsidRDefault="00711042" w:rsidP="00A545D5">
      <w:pPr>
        <w:pStyle w:val="ListParagraph"/>
        <w:numPr>
          <w:ilvl w:val="3"/>
          <w:numId w:val="29"/>
        </w:numPr>
        <w:rPr>
          <w:rFonts w:ascii="Open Sans" w:hAnsi="Open Sans" w:cs="Open Sans"/>
          <w:szCs w:val="24"/>
        </w:rPr>
      </w:pPr>
      <w:r w:rsidRPr="0006192A">
        <w:rPr>
          <w:rFonts w:ascii="Open Sans" w:hAnsi="Open Sans" w:cs="Open Sans"/>
          <w:szCs w:val="24"/>
        </w:rPr>
        <w:t xml:space="preserve">The second </w:t>
      </w:r>
      <w:r w:rsidR="00522513" w:rsidRPr="0006192A">
        <w:rPr>
          <w:rFonts w:ascii="Open Sans" w:hAnsi="Open Sans" w:cs="Open Sans"/>
          <w:szCs w:val="24"/>
        </w:rPr>
        <w:t xml:space="preserve">training </w:t>
      </w:r>
      <w:r w:rsidR="0006192A" w:rsidRPr="0006192A">
        <w:rPr>
          <w:rFonts w:ascii="Open Sans" w:hAnsi="Open Sans" w:cs="Open Sans"/>
          <w:szCs w:val="24"/>
        </w:rPr>
        <w:t>will have</w:t>
      </w:r>
    </w:p>
    <w:p w14:paraId="3F971A59" w14:textId="497D71B8" w:rsidR="00711042" w:rsidRPr="0006192A" w:rsidRDefault="00711042" w:rsidP="0006192A">
      <w:pPr>
        <w:pStyle w:val="ListParagraph"/>
        <w:numPr>
          <w:ilvl w:val="4"/>
          <w:numId w:val="29"/>
        </w:numPr>
        <w:rPr>
          <w:rFonts w:ascii="Open Sans" w:hAnsi="Open Sans" w:cs="Open Sans"/>
          <w:szCs w:val="24"/>
        </w:rPr>
      </w:pPr>
      <w:r w:rsidRPr="0006192A">
        <w:rPr>
          <w:rFonts w:ascii="Open Sans" w:hAnsi="Open Sans" w:cs="Open Sans"/>
          <w:szCs w:val="24"/>
        </w:rPr>
        <w:t xml:space="preserve"> </w:t>
      </w:r>
      <w:r w:rsidR="0006192A" w:rsidRPr="0006192A">
        <w:rPr>
          <w:rFonts w:ascii="Open Sans" w:hAnsi="Open Sans" w:cs="Open Sans"/>
          <w:szCs w:val="24"/>
        </w:rPr>
        <w:t>Ellen, Dawn, Kelly</w:t>
      </w:r>
    </w:p>
    <w:p w14:paraId="3F777913" w14:textId="36CBB87C" w:rsidR="00D339A2" w:rsidRPr="0006192A" w:rsidRDefault="008557E3" w:rsidP="00017DA6">
      <w:pPr>
        <w:pStyle w:val="ListParagraph"/>
        <w:numPr>
          <w:ilvl w:val="2"/>
          <w:numId w:val="29"/>
        </w:numPr>
        <w:rPr>
          <w:rFonts w:ascii="Open Sans" w:hAnsi="Open Sans" w:cs="Open Sans"/>
          <w:szCs w:val="24"/>
        </w:rPr>
      </w:pPr>
      <w:r w:rsidRPr="0006192A">
        <w:rPr>
          <w:rFonts w:ascii="Open Sans" w:hAnsi="Open Sans" w:cs="Open Sans"/>
          <w:szCs w:val="24"/>
        </w:rPr>
        <w:t>Florida</w:t>
      </w:r>
      <w:r w:rsidR="007628D5" w:rsidRPr="0006192A">
        <w:rPr>
          <w:rFonts w:ascii="Open Sans" w:hAnsi="Open Sans" w:cs="Open Sans"/>
          <w:szCs w:val="24"/>
        </w:rPr>
        <w:t>’s 9</w:t>
      </w:r>
      <w:r w:rsidR="007628D5" w:rsidRPr="0006192A">
        <w:rPr>
          <w:rFonts w:ascii="Open Sans" w:hAnsi="Open Sans" w:cs="Open Sans"/>
          <w:szCs w:val="24"/>
          <w:vertAlign w:val="superscript"/>
        </w:rPr>
        <w:t>th</w:t>
      </w:r>
      <w:r w:rsidR="007628D5" w:rsidRPr="0006192A">
        <w:rPr>
          <w:rFonts w:ascii="Open Sans" w:hAnsi="Open Sans" w:cs="Open Sans"/>
          <w:szCs w:val="24"/>
        </w:rPr>
        <w:t xml:space="preserve"> Judicial Circuit</w:t>
      </w:r>
      <w:r w:rsidRPr="0006192A">
        <w:rPr>
          <w:rFonts w:ascii="Open Sans" w:hAnsi="Open Sans" w:cs="Open Sans"/>
          <w:szCs w:val="24"/>
        </w:rPr>
        <w:t xml:space="preserve"> May </w:t>
      </w:r>
      <w:r w:rsidR="00995C73" w:rsidRPr="0006192A">
        <w:rPr>
          <w:rFonts w:ascii="Open Sans" w:hAnsi="Open Sans" w:cs="Open Sans"/>
          <w:szCs w:val="24"/>
        </w:rPr>
        <w:t>14 &amp; 15, 2026</w:t>
      </w:r>
      <w:r w:rsidR="002A0657" w:rsidRPr="0006192A">
        <w:rPr>
          <w:rFonts w:ascii="Open Sans" w:hAnsi="Open Sans" w:cs="Open Sans"/>
          <w:szCs w:val="24"/>
        </w:rPr>
        <w:t xml:space="preserve"> (Melinda Brooks)</w:t>
      </w:r>
    </w:p>
    <w:p w14:paraId="0F8203E6" w14:textId="22DEDBAA" w:rsidR="0041761A" w:rsidRPr="002D07AC" w:rsidRDefault="000C6081" w:rsidP="00B70734">
      <w:pPr>
        <w:pStyle w:val="ListParagraph"/>
        <w:numPr>
          <w:ilvl w:val="3"/>
          <w:numId w:val="29"/>
        </w:numPr>
        <w:rPr>
          <w:rFonts w:ascii="Open Sans" w:hAnsi="Open Sans" w:cs="Open Sans"/>
          <w:szCs w:val="24"/>
        </w:rPr>
      </w:pPr>
      <w:r w:rsidRPr="002D07AC">
        <w:rPr>
          <w:rFonts w:ascii="Open Sans" w:hAnsi="Open Sans" w:cs="Open Sans"/>
          <w:szCs w:val="24"/>
        </w:rPr>
        <w:t xml:space="preserve">Update - </w:t>
      </w:r>
      <w:r w:rsidR="00995C73" w:rsidRPr="002D07AC">
        <w:rPr>
          <w:rFonts w:ascii="Open Sans" w:hAnsi="Open Sans" w:cs="Open Sans"/>
          <w:szCs w:val="24"/>
        </w:rPr>
        <w:t xml:space="preserve">Speakers Melinda Brooks, Erica Payne-Santiago, Courtney </w:t>
      </w:r>
      <w:r w:rsidR="00522513" w:rsidRPr="002D07AC">
        <w:rPr>
          <w:rFonts w:ascii="Open Sans" w:hAnsi="Open Sans" w:cs="Open Sans"/>
          <w:szCs w:val="24"/>
        </w:rPr>
        <w:t>Whiteside</w:t>
      </w:r>
      <w:r w:rsidR="0006192A" w:rsidRPr="002D07AC">
        <w:rPr>
          <w:rFonts w:ascii="Open Sans" w:hAnsi="Open Sans" w:cs="Open Sans"/>
          <w:szCs w:val="24"/>
        </w:rPr>
        <w:t>.</w:t>
      </w:r>
      <w:r w:rsidR="002D07AC" w:rsidRPr="002D07AC">
        <w:rPr>
          <w:rFonts w:ascii="Open Sans" w:hAnsi="Open Sans" w:cs="Open Sans"/>
          <w:szCs w:val="24"/>
        </w:rPr>
        <w:t xml:space="preserve">  </w:t>
      </w:r>
      <w:r w:rsidR="0041761A" w:rsidRPr="002D07AC">
        <w:rPr>
          <w:rFonts w:ascii="Open Sans" w:hAnsi="Open Sans" w:cs="Open Sans"/>
          <w:szCs w:val="24"/>
        </w:rPr>
        <w:t xml:space="preserve">Melinda </w:t>
      </w:r>
      <w:r w:rsidR="002D07AC" w:rsidRPr="002D07AC">
        <w:rPr>
          <w:rFonts w:ascii="Open Sans" w:hAnsi="Open Sans" w:cs="Open Sans"/>
          <w:szCs w:val="24"/>
        </w:rPr>
        <w:t xml:space="preserve">reported </w:t>
      </w:r>
      <w:r w:rsidR="0041761A" w:rsidRPr="002D07AC">
        <w:rPr>
          <w:rFonts w:ascii="Open Sans" w:hAnsi="Open Sans" w:cs="Open Sans"/>
          <w:szCs w:val="24"/>
        </w:rPr>
        <w:t xml:space="preserve">– </w:t>
      </w:r>
      <w:r w:rsidR="002D07AC" w:rsidRPr="002D07AC">
        <w:rPr>
          <w:rFonts w:ascii="Open Sans" w:hAnsi="Open Sans" w:cs="Open Sans"/>
          <w:szCs w:val="24"/>
        </w:rPr>
        <w:t xml:space="preserve">They are making steady progress and are finishing their individual segments. They are pulling the remaining </w:t>
      </w:r>
      <w:r w:rsidR="002D07AC" w:rsidRPr="002D07AC">
        <w:rPr>
          <w:rFonts w:ascii="Open Sans" w:hAnsi="Open Sans" w:cs="Open Sans"/>
          <w:szCs w:val="24"/>
        </w:rPr>
        <w:lastRenderedPageBreak/>
        <w:t>content together, and each section currently has about 40 participants. They’re hoping to add a few more</w:t>
      </w:r>
      <w:r w:rsidR="002D07AC">
        <w:rPr>
          <w:rFonts w:ascii="Open Sans" w:hAnsi="Open Sans" w:cs="Open Sans"/>
          <w:szCs w:val="24"/>
        </w:rPr>
        <w:t xml:space="preserve"> participants</w:t>
      </w:r>
    </w:p>
    <w:p w14:paraId="49EB934C" w14:textId="5497C6CA" w:rsidR="0041761A" w:rsidRPr="0006192A" w:rsidRDefault="0041761A" w:rsidP="0041761A">
      <w:pPr>
        <w:pStyle w:val="ListParagraph"/>
        <w:numPr>
          <w:ilvl w:val="0"/>
          <w:numId w:val="36"/>
        </w:numPr>
        <w:rPr>
          <w:rFonts w:ascii="Open Sans" w:hAnsi="Open Sans" w:cs="Open Sans"/>
          <w:szCs w:val="24"/>
        </w:rPr>
      </w:pPr>
      <w:r w:rsidRPr="0006192A">
        <w:rPr>
          <w:rFonts w:ascii="Open Sans" w:hAnsi="Open Sans" w:cs="Open Sans"/>
          <w:szCs w:val="24"/>
        </w:rPr>
        <w:t>Hawaii 2026 November 4,5 (Roger)</w:t>
      </w:r>
      <w:r>
        <w:rPr>
          <w:rFonts w:ascii="Open Sans" w:hAnsi="Open Sans" w:cs="Open Sans"/>
          <w:szCs w:val="24"/>
        </w:rPr>
        <w:t xml:space="preserve"> – </w:t>
      </w:r>
      <w:r w:rsidR="002D07AC">
        <w:rPr>
          <w:rFonts w:ascii="Open Sans" w:hAnsi="Open Sans" w:cs="Open Sans"/>
          <w:szCs w:val="24"/>
        </w:rPr>
        <w:t xml:space="preserve">A </w:t>
      </w:r>
      <w:r>
        <w:rPr>
          <w:rFonts w:ascii="Open Sans" w:hAnsi="Open Sans" w:cs="Open Sans"/>
          <w:szCs w:val="24"/>
        </w:rPr>
        <w:t xml:space="preserve">meeting </w:t>
      </w:r>
      <w:r w:rsidR="002D07AC">
        <w:rPr>
          <w:rFonts w:ascii="Open Sans" w:hAnsi="Open Sans" w:cs="Open Sans"/>
          <w:szCs w:val="24"/>
        </w:rPr>
        <w:t>is being</w:t>
      </w:r>
      <w:r>
        <w:rPr>
          <w:rFonts w:ascii="Open Sans" w:hAnsi="Open Sans" w:cs="Open Sans"/>
          <w:szCs w:val="24"/>
        </w:rPr>
        <w:t xml:space="preserve"> set up to finalize </w:t>
      </w:r>
      <w:r w:rsidR="002D07AC">
        <w:rPr>
          <w:rFonts w:ascii="Open Sans" w:hAnsi="Open Sans" w:cs="Open Sans"/>
          <w:szCs w:val="24"/>
        </w:rPr>
        <w:t xml:space="preserve">the </w:t>
      </w:r>
      <w:r>
        <w:rPr>
          <w:rFonts w:ascii="Open Sans" w:hAnsi="Open Sans" w:cs="Open Sans"/>
          <w:szCs w:val="24"/>
        </w:rPr>
        <w:t>content</w:t>
      </w:r>
    </w:p>
    <w:p w14:paraId="261F5C7B" w14:textId="60758172" w:rsidR="008557E3" w:rsidRPr="002D07AC" w:rsidRDefault="00017DA6" w:rsidP="002D07AC">
      <w:pPr>
        <w:pStyle w:val="ListParagraph"/>
        <w:numPr>
          <w:ilvl w:val="0"/>
          <w:numId w:val="36"/>
        </w:numPr>
        <w:rPr>
          <w:rFonts w:ascii="Open Sans" w:hAnsi="Open Sans" w:cs="Open Sans"/>
          <w:szCs w:val="24"/>
        </w:rPr>
      </w:pPr>
      <w:r w:rsidRPr="0006192A">
        <w:rPr>
          <w:rFonts w:ascii="Open Sans" w:hAnsi="Open Sans" w:cs="Open Sans"/>
          <w:szCs w:val="24"/>
        </w:rPr>
        <w:t xml:space="preserve">New Orleans </w:t>
      </w:r>
      <w:r w:rsidR="001D655B" w:rsidRPr="0006192A">
        <w:rPr>
          <w:rFonts w:ascii="Open Sans" w:hAnsi="Open Sans" w:cs="Open Sans"/>
          <w:szCs w:val="24"/>
        </w:rPr>
        <w:t>January 2027</w:t>
      </w:r>
      <w:r w:rsidRPr="0006192A">
        <w:rPr>
          <w:rFonts w:ascii="Open Sans" w:hAnsi="Open Sans" w:cs="Open Sans"/>
          <w:szCs w:val="24"/>
        </w:rPr>
        <w:t xml:space="preserve"> </w:t>
      </w:r>
      <w:r w:rsidR="002A0657" w:rsidRPr="0006192A">
        <w:rPr>
          <w:rFonts w:ascii="Open Sans" w:hAnsi="Open Sans" w:cs="Open Sans"/>
          <w:szCs w:val="24"/>
        </w:rPr>
        <w:t>(</w:t>
      </w:r>
      <w:proofErr w:type="gramStart"/>
      <w:r w:rsidR="002D07AC" w:rsidRPr="0006192A">
        <w:rPr>
          <w:rFonts w:ascii="Open Sans" w:hAnsi="Open Sans" w:cs="Open Sans"/>
          <w:szCs w:val="24"/>
        </w:rPr>
        <w:t>Dawn)</w:t>
      </w:r>
      <w:r w:rsidR="002D07AC">
        <w:rPr>
          <w:rFonts w:ascii="Open Sans" w:hAnsi="Open Sans" w:cs="Open Sans"/>
          <w:szCs w:val="24"/>
        </w:rPr>
        <w:t xml:space="preserve">  </w:t>
      </w:r>
      <w:r w:rsidR="002D07AC" w:rsidRPr="002D07AC">
        <w:rPr>
          <w:rFonts w:ascii="Open Sans" w:hAnsi="Open Sans" w:cs="Open Sans"/>
          <w:szCs w:val="24"/>
        </w:rPr>
        <w:t>Dawn</w:t>
      </w:r>
      <w:proofErr w:type="gramEnd"/>
      <w:r w:rsidR="002D07AC" w:rsidRPr="002D07AC">
        <w:rPr>
          <w:rFonts w:ascii="Open Sans" w:hAnsi="Open Sans" w:cs="Open Sans"/>
          <w:szCs w:val="24"/>
        </w:rPr>
        <w:t xml:space="preserve"> introduced Renee Aguilar, who will be working on the training. There may be multiple groups participating, and some judges are expected to attend. The training is planned for mid</w:t>
      </w:r>
      <w:r w:rsidR="002D07AC" w:rsidRPr="002D07AC">
        <w:rPr>
          <w:rFonts w:ascii="Open Sans" w:hAnsi="Open Sans" w:cs="Open Sans"/>
          <w:szCs w:val="24"/>
        </w:rPr>
        <w:noBreakHyphen/>
        <w:t>January. Renee introduced herself and shared that she is excited to bring this training to both administrators and judges</w:t>
      </w:r>
    </w:p>
    <w:p w14:paraId="7D789FD2" w14:textId="32655F8D" w:rsidR="002F728E" w:rsidRPr="0006192A" w:rsidRDefault="001F3367" w:rsidP="002F728E">
      <w:pPr>
        <w:pStyle w:val="ListParagraph"/>
        <w:numPr>
          <w:ilvl w:val="1"/>
          <w:numId w:val="29"/>
        </w:numPr>
        <w:rPr>
          <w:rFonts w:ascii="Open Sans" w:hAnsi="Open Sans" w:cs="Open Sans"/>
          <w:szCs w:val="24"/>
        </w:rPr>
      </w:pPr>
      <w:r w:rsidRPr="0006192A">
        <w:rPr>
          <w:rFonts w:ascii="Open Sans" w:hAnsi="Open Sans" w:cs="Open Sans"/>
          <w:szCs w:val="24"/>
        </w:rPr>
        <w:t xml:space="preserve">CORE Webinars </w:t>
      </w:r>
      <w:r w:rsidR="008C62AA" w:rsidRPr="0006192A">
        <w:rPr>
          <w:rFonts w:ascii="Open Sans" w:hAnsi="Open Sans" w:cs="Open Sans"/>
          <w:szCs w:val="24"/>
        </w:rPr>
        <w:t>(</w:t>
      </w:r>
      <w:r w:rsidR="00017DA6" w:rsidRPr="0006192A">
        <w:rPr>
          <w:rFonts w:ascii="Open Sans" w:hAnsi="Open Sans" w:cs="Open Sans"/>
          <w:szCs w:val="24"/>
        </w:rPr>
        <w:t>Melinda)</w:t>
      </w:r>
      <w:r w:rsidR="006B4470" w:rsidRPr="0006192A">
        <w:rPr>
          <w:rFonts w:ascii="Open Sans" w:hAnsi="Open Sans" w:cs="Open Sans"/>
          <w:szCs w:val="24"/>
        </w:rPr>
        <w:t xml:space="preserve"> </w:t>
      </w:r>
      <w:r w:rsidR="00A63AEE" w:rsidRPr="0006192A">
        <w:rPr>
          <w:rFonts w:ascii="Open Sans" w:hAnsi="Open Sans" w:cs="Open Sans"/>
          <w:szCs w:val="24"/>
        </w:rPr>
        <w:t xml:space="preserve">– </w:t>
      </w:r>
      <w:r w:rsidR="0098459F">
        <w:rPr>
          <w:rFonts w:ascii="Open Sans" w:hAnsi="Open Sans" w:cs="Open Sans"/>
          <w:szCs w:val="24"/>
        </w:rPr>
        <w:t>E</w:t>
      </w:r>
      <w:r w:rsidR="0041761A">
        <w:rPr>
          <w:rFonts w:ascii="Open Sans" w:hAnsi="Open Sans" w:cs="Open Sans"/>
          <w:szCs w:val="24"/>
        </w:rPr>
        <w:t xml:space="preserve">ducational development </w:t>
      </w:r>
      <w:r w:rsidR="0098459F">
        <w:rPr>
          <w:rFonts w:ascii="Open Sans" w:hAnsi="Open Sans" w:cs="Open Sans"/>
          <w:szCs w:val="24"/>
        </w:rPr>
        <w:t xml:space="preserve">is next.  </w:t>
      </w:r>
      <w:r w:rsidR="0041761A">
        <w:rPr>
          <w:rFonts w:ascii="Open Sans" w:hAnsi="Open Sans" w:cs="Open Sans"/>
          <w:szCs w:val="24"/>
        </w:rPr>
        <w:t xml:space="preserve">Thanksgiving Monday is the date.  </w:t>
      </w:r>
    </w:p>
    <w:p w14:paraId="14244452" w14:textId="1713525A" w:rsidR="002F728E" w:rsidRPr="0006192A" w:rsidRDefault="002F728E" w:rsidP="002F728E">
      <w:pPr>
        <w:pStyle w:val="ListParagraph"/>
        <w:numPr>
          <w:ilvl w:val="2"/>
          <w:numId w:val="29"/>
        </w:numPr>
        <w:rPr>
          <w:rFonts w:ascii="Open Sans" w:hAnsi="Open Sans" w:cs="Open Sans"/>
          <w:szCs w:val="24"/>
        </w:rPr>
      </w:pPr>
      <w:r w:rsidRPr="0006192A">
        <w:rPr>
          <w:rFonts w:ascii="Open Sans" w:hAnsi="Open Sans" w:cs="Open Sans"/>
          <w:szCs w:val="24"/>
        </w:rPr>
        <w:t>Strategic Planning – Stacey Fields and Kent Pankey</w:t>
      </w:r>
    </w:p>
    <w:p w14:paraId="3DAF85A3" w14:textId="641E86E6" w:rsidR="009156FF" w:rsidRPr="0006192A" w:rsidRDefault="002F728E" w:rsidP="002A0657">
      <w:pPr>
        <w:pStyle w:val="ListParagraph"/>
        <w:numPr>
          <w:ilvl w:val="3"/>
          <w:numId w:val="29"/>
        </w:numPr>
        <w:rPr>
          <w:rFonts w:ascii="Open Sans" w:hAnsi="Open Sans" w:cs="Open Sans"/>
          <w:szCs w:val="24"/>
        </w:rPr>
      </w:pPr>
      <w:r w:rsidRPr="0006192A">
        <w:rPr>
          <w:rFonts w:ascii="Open Sans" w:hAnsi="Open Sans" w:cs="Open Sans"/>
          <w:szCs w:val="24"/>
        </w:rPr>
        <w:t xml:space="preserve">April </w:t>
      </w:r>
      <w:r w:rsidR="000C6081" w:rsidRPr="0006192A">
        <w:rPr>
          <w:rFonts w:ascii="Open Sans" w:hAnsi="Open Sans" w:cs="Open Sans"/>
          <w:szCs w:val="24"/>
        </w:rPr>
        <w:t xml:space="preserve">30, </w:t>
      </w:r>
      <w:proofErr w:type="gramStart"/>
      <w:r w:rsidR="00522513" w:rsidRPr="0006192A">
        <w:rPr>
          <w:rFonts w:ascii="Open Sans" w:hAnsi="Open Sans" w:cs="Open Sans"/>
          <w:szCs w:val="24"/>
        </w:rPr>
        <w:t>2026</w:t>
      </w:r>
      <w:r w:rsidR="009156FF" w:rsidRPr="0006192A">
        <w:rPr>
          <w:rFonts w:ascii="Open Sans" w:hAnsi="Open Sans" w:cs="Open Sans"/>
          <w:szCs w:val="24"/>
        </w:rPr>
        <w:t xml:space="preserve"> </w:t>
      </w:r>
      <w:r w:rsidR="0041761A">
        <w:rPr>
          <w:rFonts w:ascii="Open Sans" w:hAnsi="Open Sans" w:cs="Open Sans"/>
          <w:szCs w:val="24"/>
        </w:rPr>
        <w:t xml:space="preserve"> -</w:t>
      </w:r>
      <w:proofErr w:type="gramEnd"/>
      <w:r w:rsidR="0041761A">
        <w:rPr>
          <w:rFonts w:ascii="Open Sans" w:hAnsi="Open Sans" w:cs="Open Sans"/>
          <w:szCs w:val="24"/>
        </w:rPr>
        <w:t xml:space="preserve"> Kent and Stacey – </w:t>
      </w:r>
      <w:r w:rsidR="0098459F">
        <w:rPr>
          <w:rFonts w:ascii="Open Sans" w:hAnsi="Open Sans" w:cs="Open Sans"/>
          <w:szCs w:val="24"/>
        </w:rPr>
        <w:t xml:space="preserve">Everything is </w:t>
      </w:r>
      <w:r w:rsidR="0041761A">
        <w:rPr>
          <w:rFonts w:ascii="Open Sans" w:hAnsi="Open Sans" w:cs="Open Sans"/>
          <w:szCs w:val="24"/>
        </w:rPr>
        <w:t xml:space="preserve">ready to go.  159 people </w:t>
      </w:r>
      <w:r w:rsidR="0098459F">
        <w:rPr>
          <w:rFonts w:ascii="Open Sans" w:hAnsi="Open Sans" w:cs="Open Sans"/>
          <w:szCs w:val="24"/>
        </w:rPr>
        <w:t xml:space="preserve">are </w:t>
      </w:r>
      <w:r w:rsidR="0041761A">
        <w:rPr>
          <w:rFonts w:ascii="Open Sans" w:hAnsi="Open Sans" w:cs="Open Sans"/>
          <w:szCs w:val="24"/>
        </w:rPr>
        <w:t xml:space="preserve">registered.  </w:t>
      </w:r>
    </w:p>
    <w:p w14:paraId="51C4C5D9" w14:textId="2FFAF913" w:rsidR="009156FF" w:rsidRPr="0098459F" w:rsidRDefault="001A2959" w:rsidP="0098459F">
      <w:pPr>
        <w:pStyle w:val="ListParagraph"/>
        <w:numPr>
          <w:ilvl w:val="1"/>
          <w:numId w:val="29"/>
        </w:numPr>
        <w:rPr>
          <w:rFonts w:ascii="Open Sans" w:hAnsi="Open Sans" w:cs="Open Sans"/>
          <w:szCs w:val="24"/>
        </w:rPr>
      </w:pPr>
      <w:r w:rsidRPr="0006192A">
        <w:rPr>
          <w:rFonts w:ascii="Open Sans" w:hAnsi="Open Sans" w:cs="Open Sans"/>
          <w:szCs w:val="24"/>
        </w:rPr>
        <w:t>CORE Champion Program</w:t>
      </w:r>
      <w:r w:rsidR="0006192A" w:rsidRPr="0006192A">
        <w:rPr>
          <w:rFonts w:ascii="Open Sans" w:hAnsi="Open Sans" w:cs="Open Sans"/>
          <w:szCs w:val="24"/>
        </w:rPr>
        <w:t xml:space="preserve"> Update</w:t>
      </w:r>
      <w:r w:rsidR="0041761A">
        <w:rPr>
          <w:rFonts w:ascii="Open Sans" w:hAnsi="Open Sans" w:cs="Open Sans"/>
          <w:szCs w:val="24"/>
        </w:rPr>
        <w:t xml:space="preserve"> – </w:t>
      </w:r>
      <w:r w:rsidR="0098459F" w:rsidRPr="0098459F">
        <w:rPr>
          <w:rFonts w:ascii="Open Sans" w:hAnsi="Open Sans" w:cs="Open Sans"/>
          <w:szCs w:val="24"/>
        </w:rPr>
        <w:t xml:space="preserve">CORE graders remain extremely busy. For the SRTs, there are 375 participants representing </w:t>
      </w:r>
      <w:r w:rsidR="00ED556B">
        <w:rPr>
          <w:rFonts w:ascii="Open Sans" w:hAnsi="Open Sans" w:cs="Open Sans"/>
          <w:szCs w:val="24"/>
        </w:rPr>
        <w:t>2</w:t>
      </w:r>
      <w:r w:rsidR="0098459F" w:rsidRPr="0098459F">
        <w:rPr>
          <w:rFonts w:ascii="Open Sans" w:hAnsi="Open Sans" w:cs="Open Sans"/>
          <w:szCs w:val="24"/>
        </w:rPr>
        <w:t>9 states, with 69 CORE Champions. Thirty</w:t>
      </w:r>
      <w:r w:rsidR="0098459F" w:rsidRPr="0098459F">
        <w:rPr>
          <w:rFonts w:ascii="Open Sans" w:hAnsi="Open Sans" w:cs="Open Sans"/>
          <w:szCs w:val="24"/>
        </w:rPr>
        <w:noBreakHyphen/>
        <w:t>five Champions w</w:t>
      </w:r>
      <w:r w:rsidR="0098459F">
        <w:rPr>
          <w:rFonts w:ascii="Open Sans" w:hAnsi="Open Sans" w:cs="Open Sans"/>
          <w:szCs w:val="24"/>
        </w:rPr>
        <w:t>ill be</w:t>
      </w:r>
      <w:r w:rsidR="0098459F" w:rsidRPr="0098459F">
        <w:rPr>
          <w:rFonts w:ascii="Open Sans" w:hAnsi="Open Sans" w:cs="Open Sans"/>
          <w:szCs w:val="24"/>
        </w:rPr>
        <w:t xml:space="preserve"> awarded in Jacksonville. We hope the remaining submissions are completed by June</w:t>
      </w:r>
      <w:r w:rsidR="0098459F">
        <w:rPr>
          <w:rFonts w:ascii="Open Sans" w:hAnsi="Open Sans" w:cs="Open Sans"/>
          <w:szCs w:val="24"/>
        </w:rPr>
        <w:t xml:space="preserve"> </w:t>
      </w:r>
      <w:r w:rsidR="0098459F" w:rsidRPr="0098459F">
        <w:rPr>
          <w:rFonts w:ascii="Open Sans" w:hAnsi="Open Sans" w:cs="Open Sans"/>
          <w:szCs w:val="24"/>
        </w:rPr>
        <w:t>so they can be recognized as well. We encourage attendance in Jacksonville</w:t>
      </w:r>
      <w:r w:rsidR="0098459F">
        <w:rPr>
          <w:rFonts w:ascii="Open Sans" w:hAnsi="Open Sans" w:cs="Open Sans"/>
          <w:szCs w:val="24"/>
        </w:rPr>
        <w:t xml:space="preserve">.  </w:t>
      </w:r>
      <w:r w:rsidR="0098459F" w:rsidRPr="0098459F">
        <w:rPr>
          <w:rFonts w:ascii="Open Sans" w:hAnsi="Open Sans" w:cs="Open Sans"/>
          <w:szCs w:val="24"/>
        </w:rPr>
        <w:t>Erin will need sufficient time to print the plaques.</w:t>
      </w:r>
    </w:p>
    <w:p w14:paraId="5522D069" w14:textId="1C9D7B67" w:rsidR="009156FF" w:rsidRPr="0006192A" w:rsidRDefault="009156FF" w:rsidP="009156FF">
      <w:pPr>
        <w:rPr>
          <w:rFonts w:ascii="Open Sans" w:hAnsi="Open Sans" w:cs="Open Sans"/>
          <w:szCs w:val="24"/>
        </w:rPr>
      </w:pPr>
    </w:p>
    <w:p w14:paraId="40E458CD" w14:textId="00E6D0AF" w:rsidR="000A02FF" w:rsidRPr="0006192A" w:rsidRDefault="000A02FF" w:rsidP="009156FF">
      <w:pPr>
        <w:pStyle w:val="ListParagraph"/>
        <w:numPr>
          <w:ilvl w:val="0"/>
          <w:numId w:val="29"/>
        </w:numPr>
        <w:rPr>
          <w:rFonts w:ascii="Open Sans" w:hAnsi="Open Sans" w:cs="Open Sans"/>
          <w:szCs w:val="24"/>
        </w:rPr>
      </w:pPr>
      <w:r w:rsidRPr="0006192A">
        <w:rPr>
          <w:rFonts w:ascii="Open Sans" w:hAnsi="Open Sans" w:cs="Open Sans"/>
          <w:szCs w:val="24"/>
        </w:rPr>
        <w:t>NACM Committee Updates</w:t>
      </w:r>
    </w:p>
    <w:p w14:paraId="3A72BA61" w14:textId="6C99A354" w:rsidR="0041761A" w:rsidRPr="0098459F" w:rsidRDefault="0041761A" w:rsidP="0098459F">
      <w:pPr>
        <w:pStyle w:val="ListParagraph"/>
        <w:numPr>
          <w:ilvl w:val="1"/>
          <w:numId w:val="29"/>
        </w:numPr>
        <w:rPr>
          <w:rFonts w:ascii="Open Sans" w:hAnsi="Open Sans" w:cs="Open Sans"/>
          <w:szCs w:val="24"/>
        </w:rPr>
      </w:pPr>
      <w:proofErr w:type="spellStart"/>
      <w:r w:rsidRPr="0006192A">
        <w:rPr>
          <w:rFonts w:ascii="Open Sans" w:hAnsi="Open Sans" w:cs="Open Sans"/>
          <w:szCs w:val="24"/>
        </w:rPr>
        <w:t>Caseflow</w:t>
      </w:r>
      <w:proofErr w:type="spellEnd"/>
      <w:r w:rsidRPr="0006192A">
        <w:rPr>
          <w:rFonts w:ascii="Open Sans" w:hAnsi="Open Sans" w:cs="Open Sans"/>
          <w:szCs w:val="24"/>
        </w:rPr>
        <w:t xml:space="preserve"> and Workflow Curriculum Final Review (see attached) (Janet Cornell)</w:t>
      </w:r>
      <w:r>
        <w:rPr>
          <w:rFonts w:ascii="Open Sans" w:hAnsi="Open Sans" w:cs="Open Sans"/>
          <w:szCs w:val="24"/>
        </w:rPr>
        <w:t xml:space="preserve"> – </w:t>
      </w:r>
      <w:r w:rsidR="0098459F" w:rsidRPr="0098459F">
        <w:rPr>
          <w:rFonts w:ascii="Open Sans" w:hAnsi="Open Sans" w:cs="Open Sans"/>
          <w:szCs w:val="24"/>
        </w:rPr>
        <w:t>The updated version was last published in 2017, and it now includes many revisions. The updated version was approved, and Erin will finalize, publish, and rebrand it along with the other 13 curricula</w:t>
      </w:r>
      <w:r w:rsidR="0098459F">
        <w:rPr>
          <w:rFonts w:ascii="Open Sans" w:hAnsi="Open Sans" w:cs="Open Sans"/>
          <w:szCs w:val="24"/>
        </w:rPr>
        <w:t>.</w:t>
      </w:r>
    </w:p>
    <w:p w14:paraId="34E2AAD9" w14:textId="3E935170" w:rsidR="005C72CB" w:rsidRDefault="0098459F" w:rsidP="0041761A">
      <w:pPr>
        <w:pStyle w:val="ListParagraph"/>
        <w:numPr>
          <w:ilvl w:val="1"/>
          <w:numId w:val="29"/>
        </w:numPr>
        <w:rPr>
          <w:rFonts w:ascii="Open Sans" w:hAnsi="Open Sans" w:cs="Open Sans"/>
          <w:szCs w:val="24"/>
        </w:rPr>
      </w:pPr>
      <w:r>
        <w:rPr>
          <w:rFonts w:ascii="Open Sans" w:hAnsi="Open Sans" w:cs="Open Sans"/>
          <w:szCs w:val="24"/>
        </w:rPr>
        <w:t xml:space="preserve">Website Subcommittee - </w:t>
      </w:r>
      <w:r w:rsidR="005C72CB">
        <w:rPr>
          <w:rFonts w:ascii="Open Sans" w:hAnsi="Open Sans" w:cs="Open Sans"/>
          <w:szCs w:val="24"/>
        </w:rPr>
        <w:t>Erica Payne Sant</w:t>
      </w:r>
      <w:r w:rsidR="00ED556B">
        <w:rPr>
          <w:rFonts w:ascii="Open Sans" w:hAnsi="Open Sans" w:cs="Open Sans"/>
          <w:szCs w:val="24"/>
        </w:rPr>
        <w:t>iago</w:t>
      </w:r>
      <w:r w:rsidR="005C72CB">
        <w:rPr>
          <w:rFonts w:ascii="Open Sans" w:hAnsi="Open Sans" w:cs="Open Sans"/>
          <w:szCs w:val="24"/>
        </w:rPr>
        <w:t xml:space="preserve"> – </w:t>
      </w:r>
      <w:r w:rsidR="00ED556B">
        <w:rPr>
          <w:rFonts w:ascii="Open Sans" w:hAnsi="Open Sans" w:cs="Open Sans"/>
          <w:szCs w:val="24"/>
        </w:rPr>
        <w:t xml:space="preserve">There is a </w:t>
      </w:r>
      <w:r w:rsidR="005C72CB">
        <w:rPr>
          <w:rFonts w:ascii="Open Sans" w:hAnsi="Open Sans" w:cs="Open Sans"/>
          <w:szCs w:val="24"/>
        </w:rPr>
        <w:t>new web portal</w:t>
      </w:r>
      <w:r w:rsidR="00ED556B">
        <w:rPr>
          <w:rFonts w:ascii="Open Sans" w:hAnsi="Open Sans" w:cs="Open Sans"/>
          <w:szCs w:val="24"/>
        </w:rPr>
        <w:t>.</w:t>
      </w:r>
      <w:r w:rsidR="005C72CB">
        <w:rPr>
          <w:rFonts w:ascii="Open Sans" w:hAnsi="Open Sans" w:cs="Open Sans"/>
          <w:szCs w:val="24"/>
        </w:rPr>
        <w:t xml:space="preserve">  </w:t>
      </w:r>
      <w:r w:rsidR="00ED556B">
        <w:rPr>
          <w:rFonts w:ascii="Open Sans" w:hAnsi="Open Sans" w:cs="Open Sans"/>
          <w:szCs w:val="24"/>
        </w:rPr>
        <w:t>I</w:t>
      </w:r>
      <w:r w:rsidR="005C72CB">
        <w:rPr>
          <w:rFonts w:ascii="Open Sans" w:hAnsi="Open Sans" w:cs="Open Sans"/>
          <w:szCs w:val="24"/>
        </w:rPr>
        <w:t xml:space="preserve">t is modernized with new videos.  They are excited to launch it at the annual conference.  </w:t>
      </w:r>
    </w:p>
    <w:p w14:paraId="1E6C85CF" w14:textId="009D449A" w:rsidR="007D6BE9" w:rsidRPr="00ED556B" w:rsidRDefault="00ED556B" w:rsidP="00ED556B">
      <w:pPr>
        <w:pStyle w:val="ListParagraph"/>
        <w:numPr>
          <w:ilvl w:val="1"/>
          <w:numId w:val="29"/>
        </w:numPr>
        <w:rPr>
          <w:rFonts w:ascii="Open Sans" w:hAnsi="Open Sans" w:cs="Open Sans"/>
          <w:szCs w:val="24"/>
        </w:rPr>
      </w:pPr>
      <w:r>
        <w:rPr>
          <w:rFonts w:ascii="Open Sans" w:hAnsi="Open Sans" w:cs="Open Sans"/>
          <w:szCs w:val="24"/>
        </w:rPr>
        <w:t xml:space="preserve">Conference Development - </w:t>
      </w:r>
      <w:r w:rsidR="005C72CB">
        <w:rPr>
          <w:rFonts w:ascii="Open Sans" w:hAnsi="Open Sans" w:cs="Open Sans"/>
          <w:szCs w:val="24"/>
        </w:rPr>
        <w:t xml:space="preserve">Greg Lambard – </w:t>
      </w:r>
      <w:r w:rsidRPr="00ED556B">
        <w:rPr>
          <w:rFonts w:ascii="Open Sans" w:hAnsi="Open Sans" w:cs="Open Sans"/>
          <w:szCs w:val="24"/>
        </w:rPr>
        <w:t xml:space="preserve">The conference is ready to go. The social event is confirmed, and everyone is encouraged to find their 1920s attire. The NACM game is now available in the app. </w:t>
      </w:r>
    </w:p>
    <w:p w14:paraId="1E1FD9EA" w14:textId="5CF15938" w:rsidR="005C72CB" w:rsidRPr="00ED556B" w:rsidRDefault="00ED556B" w:rsidP="00ED556B">
      <w:pPr>
        <w:pStyle w:val="ListParagraph"/>
        <w:numPr>
          <w:ilvl w:val="1"/>
          <w:numId w:val="29"/>
        </w:numPr>
        <w:rPr>
          <w:rFonts w:ascii="Open Sans" w:hAnsi="Open Sans" w:cs="Open Sans"/>
          <w:szCs w:val="24"/>
        </w:rPr>
      </w:pPr>
      <w:r>
        <w:rPr>
          <w:rFonts w:ascii="Open Sans" w:hAnsi="Open Sans" w:cs="Open Sans"/>
          <w:szCs w:val="24"/>
        </w:rPr>
        <w:t xml:space="preserve">Communications - </w:t>
      </w:r>
      <w:r w:rsidR="007D6BE9">
        <w:rPr>
          <w:rFonts w:ascii="Open Sans" w:hAnsi="Open Sans" w:cs="Open Sans"/>
          <w:szCs w:val="24"/>
        </w:rPr>
        <w:t xml:space="preserve">Melinda Brooks </w:t>
      </w:r>
      <w:r>
        <w:rPr>
          <w:rFonts w:ascii="Open Sans" w:hAnsi="Open Sans" w:cs="Open Sans"/>
          <w:szCs w:val="24"/>
        </w:rPr>
        <w:t>-- There</w:t>
      </w:r>
      <w:r w:rsidRPr="00ED556B">
        <w:rPr>
          <w:rFonts w:ascii="Open Sans" w:hAnsi="Open Sans" w:cs="Open Sans"/>
          <w:szCs w:val="24"/>
        </w:rPr>
        <w:t xml:space="preserve"> are a few more webinars planned for June and October, including sessions </w:t>
      </w:r>
      <w:proofErr w:type="gramStart"/>
      <w:r w:rsidRPr="00ED556B">
        <w:rPr>
          <w:rFonts w:ascii="Open Sans" w:hAnsi="Open Sans" w:cs="Open Sans"/>
          <w:szCs w:val="24"/>
        </w:rPr>
        <w:t>on</w:t>
      </w:r>
      <w:proofErr w:type="gramEnd"/>
      <w:r w:rsidRPr="00ED556B">
        <w:rPr>
          <w:rFonts w:ascii="Open Sans" w:hAnsi="Open Sans" w:cs="Open Sans"/>
          <w:szCs w:val="24"/>
        </w:rPr>
        <w:t xml:space="preserve"> Tyler and social media</w:t>
      </w:r>
      <w:r>
        <w:rPr>
          <w:rFonts w:ascii="Open Sans" w:hAnsi="Open Sans" w:cs="Open Sans"/>
          <w:szCs w:val="24"/>
        </w:rPr>
        <w:t xml:space="preserve">.  They will do one </w:t>
      </w:r>
      <w:proofErr w:type="spellStart"/>
      <w:r w:rsidRPr="00ED556B">
        <w:rPr>
          <w:rFonts w:ascii="Open Sans" w:hAnsi="Open Sans" w:cs="Open Sans"/>
          <w:szCs w:val="24"/>
        </w:rPr>
        <w:t>one</w:t>
      </w:r>
      <w:proofErr w:type="spellEnd"/>
      <w:r w:rsidRPr="00ED556B">
        <w:rPr>
          <w:rFonts w:ascii="Open Sans" w:hAnsi="Open Sans" w:cs="Open Sans"/>
          <w:szCs w:val="24"/>
        </w:rPr>
        <w:t xml:space="preserve"> </w:t>
      </w:r>
      <w:r>
        <w:rPr>
          <w:rFonts w:ascii="Open Sans" w:hAnsi="Open Sans" w:cs="Open Sans"/>
          <w:szCs w:val="24"/>
        </w:rPr>
        <w:t xml:space="preserve">possibly </w:t>
      </w:r>
      <w:r w:rsidRPr="00ED556B">
        <w:rPr>
          <w:rFonts w:ascii="Open Sans" w:hAnsi="Open Sans" w:cs="Open Sans"/>
          <w:szCs w:val="24"/>
        </w:rPr>
        <w:t xml:space="preserve">on ADA compliance. All materials for Court Manager are ready, and the issue will be released soon. They could use additional content for the summer. </w:t>
      </w:r>
    </w:p>
    <w:p w14:paraId="6FD9A785" w14:textId="14EA7662" w:rsidR="007D6BE9" w:rsidRPr="0006192A" w:rsidRDefault="00A35BEA" w:rsidP="0041761A">
      <w:pPr>
        <w:pStyle w:val="ListParagraph"/>
        <w:numPr>
          <w:ilvl w:val="1"/>
          <w:numId w:val="29"/>
        </w:numPr>
        <w:rPr>
          <w:rFonts w:ascii="Open Sans" w:hAnsi="Open Sans" w:cs="Open Sans"/>
          <w:szCs w:val="24"/>
        </w:rPr>
      </w:pPr>
      <w:r>
        <w:rPr>
          <w:rFonts w:ascii="Open Sans" w:hAnsi="Open Sans" w:cs="Open Sans"/>
          <w:szCs w:val="24"/>
        </w:rPr>
        <w:t xml:space="preserve">Early </w:t>
      </w:r>
      <w:r w:rsidR="007D6BE9">
        <w:rPr>
          <w:rFonts w:ascii="Open Sans" w:hAnsi="Open Sans" w:cs="Open Sans"/>
          <w:szCs w:val="24"/>
        </w:rPr>
        <w:t>C</w:t>
      </w:r>
      <w:r>
        <w:rPr>
          <w:rFonts w:ascii="Open Sans" w:hAnsi="Open Sans" w:cs="Open Sans"/>
          <w:szCs w:val="24"/>
        </w:rPr>
        <w:t xml:space="preserve">areer </w:t>
      </w:r>
      <w:r w:rsidR="007D6BE9">
        <w:rPr>
          <w:rFonts w:ascii="Open Sans" w:hAnsi="Open Sans" w:cs="Open Sans"/>
          <w:szCs w:val="24"/>
        </w:rPr>
        <w:t>P</w:t>
      </w:r>
      <w:r>
        <w:rPr>
          <w:rFonts w:ascii="Open Sans" w:hAnsi="Open Sans" w:cs="Open Sans"/>
          <w:szCs w:val="24"/>
        </w:rPr>
        <w:t>rofessionals</w:t>
      </w:r>
      <w:r w:rsidR="007D6BE9">
        <w:rPr>
          <w:rFonts w:ascii="Open Sans" w:hAnsi="Open Sans" w:cs="Open Sans"/>
          <w:szCs w:val="24"/>
        </w:rPr>
        <w:t xml:space="preserve"> – </w:t>
      </w:r>
      <w:r>
        <w:rPr>
          <w:rFonts w:ascii="Open Sans" w:hAnsi="Open Sans" w:cs="Open Sans"/>
          <w:szCs w:val="24"/>
        </w:rPr>
        <w:t>Roger - T</w:t>
      </w:r>
      <w:r w:rsidR="007D6BE9">
        <w:rPr>
          <w:rFonts w:ascii="Open Sans" w:hAnsi="Open Sans" w:cs="Open Sans"/>
          <w:szCs w:val="24"/>
        </w:rPr>
        <w:t>hey have continually been getting great spea</w:t>
      </w:r>
      <w:r>
        <w:rPr>
          <w:rFonts w:ascii="Open Sans" w:hAnsi="Open Sans" w:cs="Open Sans"/>
          <w:szCs w:val="24"/>
        </w:rPr>
        <w:t>kers and professionals for presentations</w:t>
      </w:r>
      <w:r w:rsidR="007D6BE9">
        <w:rPr>
          <w:rFonts w:ascii="Open Sans" w:hAnsi="Open Sans" w:cs="Open Sans"/>
          <w:szCs w:val="24"/>
        </w:rPr>
        <w:t xml:space="preserve"> </w:t>
      </w:r>
    </w:p>
    <w:p w14:paraId="7AB19C0F" w14:textId="2BE5CFCD" w:rsidR="00522513" w:rsidRDefault="00522513" w:rsidP="0041761A">
      <w:pPr>
        <w:rPr>
          <w:rFonts w:ascii="Open Sans" w:hAnsi="Open Sans" w:cs="Open Sans"/>
          <w:szCs w:val="24"/>
        </w:rPr>
      </w:pPr>
    </w:p>
    <w:p w14:paraId="6567C0A7" w14:textId="77777777" w:rsidR="00D36325" w:rsidRPr="0041761A" w:rsidRDefault="00D36325" w:rsidP="0041761A">
      <w:pPr>
        <w:rPr>
          <w:rFonts w:ascii="Open Sans" w:hAnsi="Open Sans" w:cs="Open Sans"/>
          <w:szCs w:val="24"/>
        </w:rPr>
      </w:pPr>
    </w:p>
    <w:p w14:paraId="539A80A9" w14:textId="4486C869" w:rsidR="00522513" w:rsidRPr="0006192A" w:rsidRDefault="00017DA6" w:rsidP="002A0657">
      <w:pPr>
        <w:pStyle w:val="ListParagraph"/>
        <w:numPr>
          <w:ilvl w:val="0"/>
          <w:numId w:val="29"/>
        </w:numPr>
        <w:rPr>
          <w:rFonts w:ascii="Open Sans" w:hAnsi="Open Sans" w:cs="Open Sans"/>
          <w:szCs w:val="24"/>
        </w:rPr>
      </w:pPr>
      <w:r w:rsidRPr="0006192A">
        <w:rPr>
          <w:rFonts w:ascii="Open Sans" w:hAnsi="Open Sans" w:cs="Open Sans"/>
          <w:szCs w:val="24"/>
        </w:rPr>
        <w:lastRenderedPageBreak/>
        <w:t>Other Business</w:t>
      </w:r>
    </w:p>
    <w:p w14:paraId="3A6A1B81" w14:textId="121F5AB4" w:rsidR="002A0657" w:rsidRPr="00A35BEA" w:rsidRDefault="002A0657" w:rsidP="00A35BEA">
      <w:pPr>
        <w:pStyle w:val="ListParagraph"/>
        <w:numPr>
          <w:ilvl w:val="1"/>
          <w:numId w:val="29"/>
        </w:numPr>
        <w:rPr>
          <w:rFonts w:ascii="Open Sans" w:hAnsi="Open Sans" w:cs="Open Sans"/>
          <w:szCs w:val="24"/>
        </w:rPr>
      </w:pPr>
      <w:r w:rsidRPr="0006192A">
        <w:rPr>
          <w:rFonts w:ascii="Open Sans" w:hAnsi="Open Sans" w:cs="Open Sans"/>
          <w:szCs w:val="24"/>
        </w:rPr>
        <w:t>Policy Updates (Attached) (Roger)</w:t>
      </w:r>
      <w:r w:rsidR="00A35BEA">
        <w:rPr>
          <w:rFonts w:ascii="Open Sans" w:hAnsi="Open Sans" w:cs="Open Sans"/>
          <w:szCs w:val="24"/>
        </w:rPr>
        <w:t xml:space="preserve"> - Roger</w:t>
      </w:r>
      <w:r w:rsidR="00A35BEA" w:rsidRPr="00A35BEA">
        <w:rPr>
          <w:rFonts w:ascii="Open Sans" w:hAnsi="Open Sans" w:cs="Open Sans"/>
          <w:szCs w:val="24"/>
        </w:rPr>
        <w:t xml:space="preserve"> presented the updated CORE Champion Participation Guidelines, which now include additional details on how the process works. Some SRT submissions currently provide five sentences, but the standard is six to ensure consistency. The guidelines also note that credit is given for only one session, not multiple</w:t>
      </w:r>
      <w:r w:rsidR="00A35BEA">
        <w:rPr>
          <w:rFonts w:ascii="Open Sans" w:hAnsi="Open Sans" w:cs="Open Sans"/>
          <w:szCs w:val="24"/>
        </w:rPr>
        <w:t xml:space="preserve"> for the same topic</w:t>
      </w:r>
      <w:r w:rsidR="00A35BEA" w:rsidRPr="00A35BEA">
        <w:rPr>
          <w:rFonts w:ascii="Open Sans" w:hAnsi="Open Sans" w:cs="Open Sans"/>
          <w:szCs w:val="24"/>
        </w:rPr>
        <w:t>. Once the LMS is implemented, the document may be revised again. Roger reviewed the expectations, including that submissions cannot be generated by AI; if they are, they will be returned. Submissions that consist only of bulleted lists will also be sent back for revision. A motion to approve the guidelines was made by Norman Meyer and was seconded</w:t>
      </w:r>
      <w:r w:rsidR="00A35BEA">
        <w:rPr>
          <w:rFonts w:ascii="Open Sans" w:hAnsi="Open Sans" w:cs="Open Sans"/>
          <w:szCs w:val="24"/>
        </w:rPr>
        <w:t>.</w:t>
      </w:r>
    </w:p>
    <w:p w14:paraId="60E79C74" w14:textId="4F766B13" w:rsidR="009B3C62" w:rsidRDefault="009B3C62" w:rsidP="009B3C62">
      <w:pPr>
        <w:pStyle w:val="ListParagraph"/>
        <w:numPr>
          <w:ilvl w:val="0"/>
          <w:numId w:val="29"/>
        </w:numPr>
        <w:rPr>
          <w:rFonts w:ascii="Open Sans" w:hAnsi="Open Sans" w:cs="Open Sans"/>
          <w:szCs w:val="24"/>
        </w:rPr>
      </w:pPr>
      <w:r>
        <w:rPr>
          <w:rFonts w:ascii="Open Sans" w:hAnsi="Open Sans" w:cs="Open Sans"/>
          <w:szCs w:val="24"/>
        </w:rPr>
        <w:t>Faculty Guidelines</w:t>
      </w:r>
    </w:p>
    <w:p w14:paraId="1A950B4B" w14:textId="52768C07" w:rsidR="00A35BEA" w:rsidRDefault="009B3C62" w:rsidP="00A35BEA">
      <w:pPr>
        <w:pStyle w:val="ListParagraph"/>
        <w:numPr>
          <w:ilvl w:val="1"/>
          <w:numId w:val="29"/>
        </w:numPr>
        <w:rPr>
          <w:rFonts w:ascii="Open Sans" w:hAnsi="Open Sans" w:cs="Open Sans"/>
          <w:szCs w:val="24"/>
        </w:rPr>
      </w:pPr>
      <w:r w:rsidRPr="00A35BEA">
        <w:rPr>
          <w:rFonts w:ascii="Open Sans" w:hAnsi="Open Sans" w:cs="Open Sans"/>
          <w:szCs w:val="24"/>
        </w:rPr>
        <w:t>Roger</w:t>
      </w:r>
      <w:r w:rsidR="00A35BEA" w:rsidRPr="00A35BEA">
        <w:rPr>
          <w:rFonts w:ascii="Open Sans" w:hAnsi="Open Sans" w:cs="Open Sans"/>
          <w:szCs w:val="24"/>
        </w:rPr>
        <w:t xml:space="preserve">: They previously did not need to meet specific qualifications, but this has now changed. Presenters must be CORE Champions or have completed the course through ICM. Public Trust and Confidence is not an ICM course. All presentations must be submitted to the CORE Chair for approval to ensure they align with the curriculum. Presenters must also avoid political activity or </w:t>
      </w:r>
      <w:proofErr w:type="gramStart"/>
      <w:r w:rsidR="00A35BEA" w:rsidRPr="00A35BEA">
        <w:rPr>
          <w:rFonts w:ascii="Open Sans" w:hAnsi="Open Sans" w:cs="Open Sans"/>
          <w:szCs w:val="24"/>
        </w:rPr>
        <w:t>promoting</w:t>
      </w:r>
      <w:proofErr w:type="gramEnd"/>
      <w:r w:rsidR="00A35BEA" w:rsidRPr="00A35BEA">
        <w:rPr>
          <w:rFonts w:ascii="Open Sans" w:hAnsi="Open Sans" w:cs="Open Sans"/>
          <w:szCs w:val="24"/>
        </w:rPr>
        <w:t xml:space="preserve"> </w:t>
      </w:r>
      <w:r w:rsidR="00A35BEA">
        <w:rPr>
          <w:rFonts w:ascii="Open Sans" w:hAnsi="Open Sans" w:cs="Open Sans"/>
          <w:szCs w:val="24"/>
        </w:rPr>
        <w:t xml:space="preserve">the </w:t>
      </w:r>
      <w:r w:rsidR="00A35BEA" w:rsidRPr="00A35BEA">
        <w:rPr>
          <w:rFonts w:ascii="Open Sans" w:hAnsi="Open Sans" w:cs="Open Sans"/>
          <w:szCs w:val="24"/>
        </w:rPr>
        <w:t>ICM; the goal is to provide a meaningful learning opportunity, facilitate strong discussion, and gather feedback. Surveys are needed for these sessions. The group can review the guidelines in more detail later, and approval is not required today.</w:t>
      </w:r>
    </w:p>
    <w:p w14:paraId="4F677165" w14:textId="77777777" w:rsidR="000E007D" w:rsidRDefault="000E007D" w:rsidP="000E007D">
      <w:pPr>
        <w:pStyle w:val="ListParagraph"/>
        <w:ind w:left="1440"/>
        <w:rPr>
          <w:rFonts w:ascii="Open Sans" w:hAnsi="Open Sans" w:cs="Open Sans"/>
          <w:szCs w:val="24"/>
        </w:rPr>
      </w:pPr>
    </w:p>
    <w:p w14:paraId="795C17A2" w14:textId="4265CA01" w:rsidR="000E007D" w:rsidRPr="000E007D" w:rsidRDefault="000E007D" w:rsidP="000E007D">
      <w:pPr>
        <w:pStyle w:val="ListParagraph"/>
        <w:ind w:left="1440"/>
        <w:rPr>
          <w:rFonts w:ascii="Open Sans" w:hAnsi="Open Sans" w:cs="Open Sans"/>
          <w:szCs w:val="24"/>
        </w:rPr>
      </w:pPr>
      <w:r w:rsidRPr="000E007D">
        <w:rPr>
          <w:rFonts w:ascii="Open Sans" w:hAnsi="Open Sans" w:cs="Open Sans"/>
          <w:szCs w:val="24"/>
        </w:rPr>
        <w:t xml:space="preserve">Janet suggested adding that it would be helpful for presenters to debrief with the CORE Chair or their </w:t>
      </w:r>
      <w:proofErr w:type="gramStart"/>
      <w:r w:rsidRPr="000E007D">
        <w:rPr>
          <w:rFonts w:ascii="Open Sans" w:hAnsi="Open Sans" w:cs="Open Sans"/>
          <w:szCs w:val="24"/>
        </w:rPr>
        <w:t>designee</w:t>
      </w:r>
      <w:proofErr w:type="gramEnd"/>
      <w:r w:rsidRPr="000E007D">
        <w:rPr>
          <w:rFonts w:ascii="Open Sans" w:hAnsi="Open Sans" w:cs="Open Sans"/>
          <w:szCs w:val="24"/>
        </w:rPr>
        <w:t xml:space="preserve"> afterward. Kent noted that some individuals who have not taken the course may nonetheless be strong presenters and wondered if there should be more flexibility. Roger shared that Kelly believes CORE is not difficult to complete and that the guidelines should be upheld</w:t>
      </w:r>
      <w:r>
        <w:rPr>
          <w:rFonts w:ascii="Open Sans" w:hAnsi="Open Sans" w:cs="Open Sans"/>
          <w:szCs w:val="24"/>
        </w:rPr>
        <w:t>.  I</w:t>
      </w:r>
      <w:r w:rsidRPr="000E007D">
        <w:rPr>
          <w:rFonts w:ascii="Open Sans" w:hAnsi="Open Sans" w:cs="Open Sans"/>
          <w:szCs w:val="24"/>
        </w:rPr>
        <w:t xml:space="preserve">f someone wants to </w:t>
      </w:r>
      <w:proofErr w:type="gramStart"/>
      <w:r w:rsidRPr="000E007D">
        <w:rPr>
          <w:rFonts w:ascii="Open Sans" w:hAnsi="Open Sans" w:cs="Open Sans"/>
          <w:szCs w:val="24"/>
        </w:rPr>
        <w:t>present</w:t>
      </w:r>
      <w:proofErr w:type="gramEnd"/>
      <w:r w:rsidRPr="000E007D">
        <w:rPr>
          <w:rFonts w:ascii="Open Sans" w:hAnsi="Open Sans" w:cs="Open Sans"/>
          <w:szCs w:val="24"/>
        </w:rPr>
        <w:t>, becoming a CORE Champion is reasonable. If there is another type of accreditation not previously considered, it could be added, but the expectation is that presenters should be CORE Champions.</w:t>
      </w:r>
    </w:p>
    <w:p w14:paraId="2033618A" w14:textId="77777777" w:rsidR="000E007D" w:rsidRDefault="000E007D" w:rsidP="000E007D">
      <w:pPr>
        <w:pStyle w:val="ListParagraph"/>
        <w:ind w:left="1440"/>
        <w:rPr>
          <w:rFonts w:ascii="Open Sans" w:hAnsi="Open Sans" w:cs="Open Sans"/>
          <w:szCs w:val="24"/>
        </w:rPr>
      </w:pPr>
    </w:p>
    <w:p w14:paraId="13C81B46" w14:textId="6838F229" w:rsidR="000E007D" w:rsidRDefault="000E007D" w:rsidP="000E007D">
      <w:pPr>
        <w:pStyle w:val="ListParagraph"/>
        <w:ind w:left="1440"/>
        <w:rPr>
          <w:rFonts w:ascii="Open Sans" w:hAnsi="Open Sans" w:cs="Open Sans"/>
          <w:szCs w:val="24"/>
        </w:rPr>
      </w:pPr>
      <w:r w:rsidRPr="000E007D">
        <w:rPr>
          <w:rFonts w:ascii="Open Sans" w:hAnsi="Open Sans" w:cs="Open Sans"/>
          <w:szCs w:val="24"/>
        </w:rPr>
        <w:t>Greg agreed there may be rare situations where non</w:t>
      </w:r>
      <w:r w:rsidRPr="000E007D">
        <w:rPr>
          <w:rFonts w:ascii="Open Sans" w:hAnsi="Open Sans" w:cs="Open Sans"/>
          <w:szCs w:val="24"/>
        </w:rPr>
        <w:noBreakHyphen/>
        <w:t xml:space="preserve">Champions would be appropriate presenters and suggested allowing exceptions with CORE Chair approval. Janet asked what happens when someone becomes a Champion. The process includes publishing an excerpt, though this does not always occur; Champions should be encouraged to write an article for Court Manager. </w:t>
      </w:r>
    </w:p>
    <w:p w14:paraId="582395DC" w14:textId="77777777" w:rsidR="000E007D" w:rsidRPr="000E007D" w:rsidRDefault="000E007D" w:rsidP="000E007D">
      <w:pPr>
        <w:pStyle w:val="ListParagraph"/>
        <w:ind w:left="1440"/>
        <w:rPr>
          <w:rFonts w:ascii="Open Sans" w:hAnsi="Open Sans" w:cs="Open Sans"/>
          <w:szCs w:val="24"/>
        </w:rPr>
      </w:pPr>
    </w:p>
    <w:p w14:paraId="7ECB10D6" w14:textId="77777777" w:rsidR="000E007D" w:rsidRPr="000E007D" w:rsidRDefault="000E007D" w:rsidP="000E007D">
      <w:pPr>
        <w:pStyle w:val="ListParagraph"/>
        <w:ind w:left="1440"/>
        <w:rPr>
          <w:rFonts w:ascii="Open Sans" w:hAnsi="Open Sans" w:cs="Open Sans"/>
          <w:szCs w:val="24"/>
        </w:rPr>
      </w:pPr>
      <w:r w:rsidRPr="000E007D">
        <w:rPr>
          <w:rFonts w:ascii="Open Sans" w:hAnsi="Open Sans" w:cs="Open Sans"/>
          <w:szCs w:val="24"/>
        </w:rPr>
        <w:t xml:space="preserve">Roger tabled the discussion until the next meeting so edits can be </w:t>
      </w:r>
      <w:proofErr w:type="gramStart"/>
      <w:r w:rsidRPr="000E007D">
        <w:rPr>
          <w:rFonts w:ascii="Open Sans" w:hAnsi="Open Sans" w:cs="Open Sans"/>
          <w:szCs w:val="24"/>
        </w:rPr>
        <w:t>made</w:t>
      </w:r>
      <w:proofErr w:type="gramEnd"/>
      <w:r w:rsidRPr="000E007D">
        <w:rPr>
          <w:rFonts w:ascii="Open Sans" w:hAnsi="Open Sans" w:cs="Open Sans"/>
          <w:szCs w:val="24"/>
        </w:rPr>
        <w:t xml:space="preserve"> and further discussion can take place</w:t>
      </w:r>
    </w:p>
    <w:p w14:paraId="4D48F3A6" w14:textId="62DF0B38" w:rsidR="002A0657" w:rsidRPr="000E007D" w:rsidRDefault="002A0657" w:rsidP="000E007D">
      <w:pPr>
        <w:rPr>
          <w:rFonts w:ascii="Open Sans" w:hAnsi="Open Sans" w:cs="Open Sans"/>
          <w:szCs w:val="24"/>
        </w:rPr>
      </w:pPr>
    </w:p>
    <w:p w14:paraId="74548FB0" w14:textId="150F283C" w:rsidR="00BA45CB" w:rsidRPr="0006192A" w:rsidRDefault="00604A58" w:rsidP="00BA45CB">
      <w:pPr>
        <w:jc w:val="center"/>
        <w:rPr>
          <w:rFonts w:ascii="Open Sans" w:hAnsi="Open Sans" w:cs="Open Sans"/>
          <w:bCs/>
          <w:szCs w:val="24"/>
        </w:rPr>
      </w:pPr>
      <w:r w:rsidRPr="0006192A">
        <w:rPr>
          <w:rFonts w:ascii="Open Sans" w:hAnsi="Open Sans" w:cs="Open Sans"/>
          <w:b/>
          <w:szCs w:val="24"/>
        </w:rPr>
        <w:t xml:space="preserve">Future </w:t>
      </w:r>
      <w:r w:rsidR="000B2967" w:rsidRPr="0006192A">
        <w:rPr>
          <w:rFonts w:ascii="Open Sans" w:hAnsi="Open Sans" w:cs="Open Sans"/>
          <w:b/>
          <w:szCs w:val="24"/>
        </w:rPr>
        <w:t xml:space="preserve">Meeting </w:t>
      </w:r>
      <w:r w:rsidR="00C22D62" w:rsidRPr="0006192A">
        <w:rPr>
          <w:rFonts w:ascii="Open Sans" w:hAnsi="Open Sans" w:cs="Open Sans"/>
          <w:b/>
          <w:szCs w:val="24"/>
        </w:rPr>
        <w:t>dates</w:t>
      </w:r>
      <w:r w:rsidR="00BA2533" w:rsidRPr="0006192A">
        <w:rPr>
          <w:rFonts w:ascii="Open Sans" w:hAnsi="Open Sans" w:cs="Open Sans"/>
          <w:b/>
          <w:szCs w:val="24"/>
        </w:rPr>
        <w:t xml:space="preserve"> (Every 4</w:t>
      </w:r>
      <w:r w:rsidR="00BA2533" w:rsidRPr="0006192A">
        <w:rPr>
          <w:rFonts w:ascii="Open Sans" w:hAnsi="Open Sans" w:cs="Open Sans"/>
          <w:b/>
          <w:szCs w:val="24"/>
          <w:vertAlign w:val="superscript"/>
        </w:rPr>
        <w:t>th</w:t>
      </w:r>
      <w:r w:rsidR="00BA2533" w:rsidRPr="0006192A">
        <w:rPr>
          <w:rFonts w:ascii="Open Sans" w:hAnsi="Open Sans" w:cs="Open Sans"/>
          <w:b/>
          <w:szCs w:val="24"/>
        </w:rPr>
        <w:t xml:space="preserve"> Wednesday at 3pm EST)</w:t>
      </w:r>
    </w:p>
    <w:p w14:paraId="66476A5A" w14:textId="2C101936" w:rsidR="00094059" w:rsidRPr="0081385C" w:rsidRDefault="00D36325" w:rsidP="002A0657">
      <w:pPr>
        <w:ind w:left="2160" w:firstLine="720"/>
        <w:rPr>
          <w:rFonts w:asciiTheme="minorHAnsi" w:hAnsiTheme="minorHAnsi"/>
          <w:bCs/>
          <w:szCs w:val="24"/>
        </w:rPr>
      </w:pPr>
      <w:r>
        <w:rPr>
          <w:rFonts w:ascii="Open Sans" w:hAnsi="Open Sans" w:cs="Open Sans"/>
          <w:bCs/>
          <w:szCs w:val="24"/>
        </w:rPr>
        <w:t>May 28</w:t>
      </w:r>
      <w:r w:rsidR="00F6078B" w:rsidRPr="0006192A">
        <w:rPr>
          <w:rFonts w:ascii="Open Sans" w:hAnsi="Open Sans" w:cs="Open Sans"/>
          <w:bCs/>
          <w:szCs w:val="24"/>
        </w:rPr>
        <w:t>, 2026</w:t>
      </w:r>
      <w:r w:rsidR="00F6078B" w:rsidRPr="0006192A">
        <w:rPr>
          <w:rFonts w:ascii="Open Sans" w:hAnsi="Open Sans" w:cs="Open Sans"/>
          <w:bCs/>
          <w:szCs w:val="24"/>
        </w:rPr>
        <w:tab/>
      </w:r>
      <w:r w:rsidR="008B7D24">
        <w:rPr>
          <w:rFonts w:asciiTheme="minorHAnsi" w:hAnsiTheme="minorHAnsi"/>
          <w:bCs/>
          <w:szCs w:val="24"/>
        </w:rPr>
        <w:tab/>
      </w:r>
      <w:r w:rsidR="00522513">
        <w:rPr>
          <w:rFonts w:asciiTheme="minorHAnsi" w:hAnsiTheme="minorHAnsi"/>
          <w:bCs/>
          <w:szCs w:val="24"/>
        </w:rPr>
        <w:t>June 25</w:t>
      </w:r>
      <w:r w:rsidR="00F6078B" w:rsidRPr="0081385C">
        <w:rPr>
          <w:rFonts w:asciiTheme="minorHAnsi" w:hAnsiTheme="minorHAnsi"/>
          <w:bCs/>
          <w:szCs w:val="24"/>
        </w:rPr>
        <w:t>, 2026</w:t>
      </w:r>
      <w:r w:rsidR="00F6078B" w:rsidRPr="0081385C">
        <w:rPr>
          <w:rFonts w:asciiTheme="minorHAnsi" w:hAnsiTheme="minorHAnsi"/>
          <w:bCs/>
          <w:szCs w:val="24"/>
        </w:rPr>
        <w:tab/>
      </w:r>
      <w:r w:rsidR="00F6078B" w:rsidRPr="0081385C">
        <w:rPr>
          <w:rFonts w:asciiTheme="minorHAnsi" w:hAnsiTheme="minorHAnsi"/>
          <w:bCs/>
          <w:szCs w:val="24"/>
        </w:rPr>
        <w:tab/>
      </w:r>
      <w:r w:rsidR="0033199D">
        <w:rPr>
          <w:rFonts w:asciiTheme="minorHAnsi" w:hAnsiTheme="minorHAnsi"/>
          <w:bCs/>
          <w:szCs w:val="24"/>
        </w:rPr>
        <w:tab/>
      </w:r>
      <w:r w:rsidR="0033199D">
        <w:rPr>
          <w:rFonts w:asciiTheme="minorHAnsi" w:hAnsiTheme="minorHAnsi"/>
          <w:bCs/>
          <w:szCs w:val="24"/>
        </w:rPr>
        <w:tab/>
      </w:r>
    </w:p>
    <w:sectPr w:rsidR="00094059" w:rsidRPr="0081385C" w:rsidSect="008B7D2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7096" w14:textId="77777777" w:rsidR="00FB5C6B" w:rsidRDefault="00FB5C6B">
      <w:r>
        <w:separator/>
      </w:r>
    </w:p>
  </w:endnote>
  <w:endnote w:type="continuationSeparator" w:id="0">
    <w:p w14:paraId="776AB3DC" w14:textId="77777777" w:rsidR="00FB5C6B" w:rsidRDefault="00F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46E5C"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D908" w14:textId="77777777" w:rsidR="00FB5C6B" w:rsidRDefault="00FB5C6B">
      <w:r>
        <w:separator/>
      </w:r>
    </w:p>
  </w:footnote>
  <w:footnote w:type="continuationSeparator" w:id="0">
    <w:p w14:paraId="5D5D8B57" w14:textId="77777777" w:rsidR="00FB5C6B" w:rsidRDefault="00FB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D5B8B"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5560F"/>
    <w:multiLevelType w:val="hybridMultilevel"/>
    <w:tmpl w:val="5A9C7190"/>
    <w:lvl w:ilvl="0" w:tplc="0298E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7B35A9"/>
    <w:multiLevelType w:val="hybridMultilevel"/>
    <w:tmpl w:val="EB0CED4E"/>
    <w:lvl w:ilvl="0" w:tplc="9338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5"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6"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3"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72A2B"/>
    <w:multiLevelType w:val="hybridMultilevel"/>
    <w:tmpl w:val="C4BC1C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6250">
    <w:abstractNumId w:val="13"/>
  </w:num>
  <w:num w:numId="2" w16cid:durableId="1272126516">
    <w:abstractNumId w:val="22"/>
  </w:num>
  <w:num w:numId="3" w16cid:durableId="2059432058">
    <w:abstractNumId w:val="15"/>
  </w:num>
  <w:num w:numId="4" w16cid:durableId="2039315394">
    <w:abstractNumId w:val="25"/>
  </w:num>
  <w:num w:numId="5" w16cid:durableId="1772117481">
    <w:abstractNumId w:val="31"/>
  </w:num>
  <w:num w:numId="6" w16cid:durableId="392848552">
    <w:abstractNumId w:val="19"/>
  </w:num>
  <w:num w:numId="7" w16cid:durableId="1201698424">
    <w:abstractNumId w:val="10"/>
  </w:num>
  <w:num w:numId="8" w16cid:durableId="1453089309">
    <w:abstractNumId w:val="6"/>
  </w:num>
  <w:num w:numId="9" w16cid:durableId="80682894">
    <w:abstractNumId w:val="16"/>
  </w:num>
  <w:num w:numId="10" w16cid:durableId="918372149">
    <w:abstractNumId w:val="4"/>
  </w:num>
  <w:num w:numId="11" w16cid:durableId="80764121">
    <w:abstractNumId w:val="29"/>
  </w:num>
  <w:num w:numId="12" w16cid:durableId="1091197939">
    <w:abstractNumId w:val="34"/>
  </w:num>
  <w:num w:numId="13" w16cid:durableId="500506285">
    <w:abstractNumId w:val="30"/>
  </w:num>
  <w:num w:numId="14" w16cid:durableId="241450528">
    <w:abstractNumId w:val="21"/>
  </w:num>
  <w:num w:numId="15" w16cid:durableId="1525248804">
    <w:abstractNumId w:val="11"/>
  </w:num>
  <w:num w:numId="16" w16cid:durableId="1678800790">
    <w:abstractNumId w:val="32"/>
  </w:num>
  <w:num w:numId="17" w16cid:durableId="705568885">
    <w:abstractNumId w:val="33"/>
  </w:num>
  <w:num w:numId="18" w16cid:durableId="1979022796">
    <w:abstractNumId w:val="8"/>
  </w:num>
  <w:num w:numId="19" w16cid:durableId="2141992172">
    <w:abstractNumId w:val="12"/>
  </w:num>
  <w:num w:numId="20" w16cid:durableId="1146824475">
    <w:abstractNumId w:val="7"/>
  </w:num>
  <w:num w:numId="21" w16cid:durableId="1441218001">
    <w:abstractNumId w:val="17"/>
  </w:num>
  <w:num w:numId="22" w16cid:durableId="1479759384">
    <w:abstractNumId w:val="26"/>
  </w:num>
  <w:num w:numId="23" w16cid:durableId="2060592373">
    <w:abstractNumId w:val="35"/>
  </w:num>
  <w:num w:numId="24" w16cid:durableId="1312908841">
    <w:abstractNumId w:val="23"/>
  </w:num>
  <w:num w:numId="25" w16cid:durableId="1533568668">
    <w:abstractNumId w:val="1"/>
  </w:num>
  <w:num w:numId="26" w16cid:durableId="117577937">
    <w:abstractNumId w:val="27"/>
  </w:num>
  <w:num w:numId="27" w16cid:durableId="1481770462">
    <w:abstractNumId w:val="2"/>
  </w:num>
  <w:num w:numId="28" w16cid:durableId="1696728029">
    <w:abstractNumId w:val="24"/>
  </w:num>
  <w:num w:numId="29" w16cid:durableId="428623820">
    <w:abstractNumId w:val="18"/>
  </w:num>
  <w:num w:numId="30" w16cid:durableId="1576208119">
    <w:abstractNumId w:val="20"/>
  </w:num>
  <w:num w:numId="31" w16cid:durableId="797337730">
    <w:abstractNumId w:val="3"/>
  </w:num>
  <w:num w:numId="32" w16cid:durableId="2126263962">
    <w:abstractNumId w:val="14"/>
  </w:num>
  <w:num w:numId="33" w16cid:durableId="205149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324437">
    <w:abstractNumId w:val="9"/>
  </w:num>
  <w:num w:numId="35" w16cid:durableId="1230582207">
    <w:abstractNumId w:val="0"/>
  </w:num>
  <w:num w:numId="36" w16cid:durableId="2021545988">
    <w:abstractNumId w:val="28"/>
  </w:num>
  <w:num w:numId="37" w16cid:durableId="940138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13EB9"/>
    <w:rsid w:val="00014810"/>
    <w:rsid w:val="00017DA6"/>
    <w:rsid w:val="00026485"/>
    <w:rsid w:val="00027CFF"/>
    <w:rsid w:val="00031642"/>
    <w:rsid w:val="00032952"/>
    <w:rsid w:val="00032E9D"/>
    <w:rsid w:val="00036EE2"/>
    <w:rsid w:val="00040590"/>
    <w:rsid w:val="00050CEE"/>
    <w:rsid w:val="000517A3"/>
    <w:rsid w:val="00053385"/>
    <w:rsid w:val="00056765"/>
    <w:rsid w:val="0006192A"/>
    <w:rsid w:val="00065380"/>
    <w:rsid w:val="000666C6"/>
    <w:rsid w:val="00074231"/>
    <w:rsid w:val="00080B0F"/>
    <w:rsid w:val="0008154C"/>
    <w:rsid w:val="0008269C"/>
    <w:rsid w:val="000835EE"/>
    <w:rsid w:val="00084CC4"/>
    <w:rsid w:val="00087C95"/>
    <w:rsid w:val="00090D7F"/>
    <w:rsid w:val="00094059"/>
    <w:rsid w:val="00097227"/>
    <w:rsid w:val="0009737C"/>
    <w:rsid w:val="000A02FF"/>
    <w:rsid w:val="000A51E0"/>
    <w:rsid w:val="000A7804"/>
    <w:rsid w:val="000B1B5E"/>
    <w:rsid w:val="000B1C52"/>
    <w:rsid w:val="000B2967"/>
    <w:rsid w:val="000B4C83"/>
    <w:rsid w:val="000B6F41"/>
    <w:rsid w:val="000B7AD7"/>
    <w:rsid w:val="000C071C"/>
    <w:rsid w:val="000C0949"/>
    <w:rsid w:val="000C0DDE"/>
    <w:rsid w:val="000C6081"/>
    <w:rsid w:val="000C7FC1"/>
    <w:rsid w:val="000D0106"/>
    <w:rsid w:val="000D2B2F"/>
    <w:rsid w:val="000D6D66"/>
    <w:rsid w:val="000D7246"/>
    <w:rsid w:val="000E007D"/>
    <w:rsid w:val="000E3461"/>
    <w:rsid w:val="000E6CDD"/>
    <w:rsid w:val="000F4B59"/>
    <w:rsid w:val="00104E77"/>
    <w:rsid w:val="001055A4"/>
    <w:rsid w:val="001119FB"/>
    <w:rsid w:val="00113622"/>
    <w:rsid w:val="00113AC3"/>
    <w:rsid w:val="00114A56"/>
    <w:rsid w:val="0011680B"/>
    <w:rsid w:val="0012093F"/>
    <w:rsid w:val="00121175"/>
    <w:rsid w:val="0012627C"/>
    <w:rsid w:val="00130565"/>
    <w:rsid w:val="0013297D"/>
    <w:rsid w:val="001365FB"/>
    <w:rsid w:val="001405CF"/>
    <w:rsid w:val="001406F1"/>
    <w:rsid w:val="00146C8A"/>
    <w:rsid w:val="00147EA1"/>
    <w:rsid w:val="00154ED7"/>
    <w:rsid w:val="001562CE"/>
    <w:rsid w:val="00156BE6"/>
    <w:rsid w:val="00161D97"/>
    <w:rsid w:val="001635BC"/>
    <w:rsid w:val="00165C6F"/>
    <w:rsid w:val="00170947"/>
    <w:rsid w:val="00170C11"/>
    <w:rsid w:val="00173345"/>
    <w:rsid w:val="00173FA0"/>
    <w:rsid w:val="00174940"/>
    <w:rsid w:val="00175375"/>
    <w:rsid w:val="0018123E"/>
    <w:rsid w:val="00182B96"/>
    <w:rsid w:val="00183095"/>
    <w:rsid w:val="00183589"/>
    <w:rsid w:val="00190A0D"/>
    <w:rsid w:val="001A1CB3"/>
    <w:rsid w:val="001A2611"/>
    <w:rsid w:val="001A2959"/>
    <w:rsid w:val="001A309B"/>
    <w:rsid w:val="001B18AE"/>
    <w:rsid w:val="001B51D5"/>
    <w:rsid w:val="001B7059"/>
    <w:rsid w:val="001C0880"/>
    <w:rsid w:val="001C2383"/>
    <w:rsid w:val="001C312C"/>
    <w:rsid w:val="001C34CC"/>
    <w:rsid w:val="001C3F88"/>
    <w:rsid w:val="001C5303"/>
    <w:rsid w:val="001C66B0"/>
    <w:rsid w:val="001D4681"/>
    <w:rsid w:val="001D655B"/>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2C47"/>
    <w:rsid w:val="002550D4"/>
    <w:rsid w:val="002558BF"/>
    <w:rsid w:val="00262960"/>
    <w:rsid w:val="00263959"/>
    <w:rsid w:val="00267CCF"/>
    <w:rsid w:val="00277B5D"/>
    <w:rsid w:val="00280A46"/>
    <w:rsid w:val="00282613"/>
    <w:rsid w:val="00287396"/>
    <w:rsid w:val="00290F8E"/>
    <w:rsid w:val="0029649E"/>
    <w:rsid w:val="00296850"/>
    <w:rsid w:val="002A05A1"/>
    <w:rsid w:val="002A0657"/>
    <w:rsid w:val="002A0739"/>
    <w:rsid w:val="002A1DE5"/>
    <w:rsid w:val="002A366B"/>
    <w:rsid w:val="002A60E1"/>
    <w:rsid w:val="002A71E6"/>
    <w:rsid w:val="002B0AFF"/>
    <w:rsid w:val="002B2AE5"/>
    <w:rsid w:val="002B379E"/>
    <w:rsid w:val="002B4144"/>
    <w:rsid w:val="002C197D"/>
    <w:rsid w:val="002C2B2C"/>
    <w:rsid w:val="002C4D18"/>
    <w:rsid w:val="002C50B7"/>
    <w:rsid w:val="002C5310"/>
    <w:rsid w:val="002C73C8"/>
    <w:rsid w:val="002D07AC"/>
    <w:rsid w:val="002D3B58"/>
    <w:rsid w:val="002E023A"/>
    <w:rsid w:val="002E148E"/>
    <w:rsid w:val="002E1DAA"/>
    <w:rsid w:val="002E3E82"/>
    <w:rsid w:val="002F1BB2"/>
    <w:rsid w:val="002F29C0"/>
    <w:rsid w:val="002F3ED8"/>
    <w:rsid w:val="002F5746"/>
    <w:rsid w:val="002F5A34"/>
    <w:rsid w:val="002F5CB1"/>
    <w:rsid w:val="002F6BD5"/>
    <w:rsid w:val="002F728E"/>
    <w:rsid w:val="00306E17"/>
    <w:rsid w:val="00315F99"/>
    <w:rsid w:val="0032085C"/>
    <w:rsid w:val="003217B5"/>
    <w:rsid w:val="0032536E"/>
    <w:rsid w:val="00330023"/>
    <w:rsid w:val="0033199D"/>
    <w:rsid w:val="00337AAE"/>
    <w:rsid w:val="0034154F"/>
    <w:rsid w:val="00343458"/>
    <w:rsid w:val="00346172"/>
    <w:rsid w:val="003467F0"/>
    <w:rsid w:val="003479C0"/>
    <w:rsid w:val="00351AA5"/>
    <w:rsid w:val="003533FB"/>
    <w:rsid w:val="003628A7"/>
    <w:rsid w:val="00363251"/>
    <w:rsid w:val="003635BB"/>
    <w:rsid w:val="0037104D"/>
    <w:rsid w:val="00371D01"/>
    <w:rsid w:val="00373741"/>
    <w:rsid w:val="00373F5F"/>
    <w:rsid w:val="00374829"/>
    <w:rsid w:val="00374C00"/>
    <w:rsid w:val="003851D4"/>
    <w:rsid w:val="003948D3"/>
    <w:rsid w:val="003953FB"/>
    <w:rsid w:val="0039679E"/>
    <w:rsid w:val="003B1806"/>
    <w:rsid w:val="003B199A"/>
    <w:rsid w:val="003B4A3F"/>
    <w:rsid w:val="003C324E"/>
    <w:rsid w:val="003C580E"/>
    <w:rsid w:val="003D0F7A"/>
    <w:rsid w:val="003D27CA"/>
    <w:rsid w:val="003D33C8"/>
    <w:rsid w:val="003D535B"/>
    <w:rsid w:val="003D79C5"/>
    <w:rsid w:val="003E0C14"/>
    <w:rsid w:val="003E33CC"/>
    <w:rsid w:val="003E77E3"/>
    <w:rsid w:val="003F0FBE"/>
    <w:rsid w:val="003F5EDF"/>
    <w:rsid w:val="00400402"/>
    <w:rsid w:val="0041761A"/>
    <w:rsid w:val="00432157"/>
    <w:rsid w:val="00434D11"/>
    <w:rsid w:val="00436395"/>
    <w:rsid w:val="004414D7"/>
    <w:rsid w:val="00442000"/>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266D"/>
    <w:rsid w:val="004B4A1B"/>
    <w:rsid w:val="004C14F2"/>
    <w:rsid w:val="004D3195"/>
    <w:rsid w:val="004E7036"/>
    <w:rsid w:val="004F0572"/>
    <w:rsid w:val="004F0677"/>
    <w:rsid w:val="0050082F"/>
    <w:rsid w:val="00502944"/>
    <w:rsid w:val="00502E9E"/>
    <w:rsid w:val="00505A80"/>
    <w:rsid w:val="005078D9"/>
    <w:rsid w:val="0051070B"/>
    <w:rsid w:val="0051298C"/>
    <w:rsid w:val="00514FA9"/>
    <w:rsid w:val="00517C71"/>
    <w:rsid w:val="00522513"/>
    <w:rsid w:val="00523B22"/>
    <w:rsid w:val="0052545C"/>
    <w:rsid w:val="00527FC0"/>
    <w:rsid w:val="00531721"/>
    <w:rsid w:val="00532818"/>
    <w:rsid w:val="00544514"/>
    <w:rsid w:val="00552F99"/>
    <w:rsid w:val="00554E46"/>
    <w:rsid w:val="00562230"/>
    <w:rsid w:val="00566913"/>
    <w:rsid w:val="00567FCF"/>
    <w:rsid w:val="0057297E"/>
    <w:rsid w:val="00580064"/>
    <w:rsid w:val="0058030D"/>
    <w:rsid w:val="00581EB7"/>
    <w:rsid w:val="00586120"/>
    <w:rsid w:val="0058624D"/>
    <w:rsid w:val="00587EC7"/>
    <w:rsid w:val="0059496D"/>
    <w:rsid w:val="00595FA3"/>
    <w:rsid w:val="005970B9"/>
    <w:rsid w:val="0059716F"/>
    <w:rsid w:val="005A0AF0"/>
    <w:rsid w:val="005A0E4B"/>
    <w:rsid w:val="005A1231"/>
    <w:rsid w:val="005A76E0"/>
    <w:rsid w:val="005A7C0C"/>
    <w:rsid w:val="005B043D"/>
    <w:rsid w:val="005B121B"/>
    <w:rsid w:val="005B1646"/>
    <w:rsid w:val="005B202F"/>
    <w:rsid w:val="005B3CF7"/>
    <w:rsid w:val="005B6312"/>
    <w:rsid w:val="005C3362"/>
    <w:rsid w:val="005C4CE9"/>
    <w:rsid w:val="005C5609"/>
    <w:rsid w:val="005C72CB"/>
    <w:rsid w:val="005D22B0"/>
    <w:rsid w:val="005D46C2"/>
    <w:rsid w:val="005E26BF"/>
    <w:rsid w:val="005E2ECE"/>
    <w:rsid w:val="005E53E9"/>
    <w:rsid w:val="005E5C5D"/>
    <w:rsid w:val="005E7DCF"/>
    <w:rsid w:val="005F1E05"/>
    <w:rsid w:val="005F3AFC"/>
    <w:rsid w:val="005F4BFF"/>
    <w:rsid w:val="005F5D37"/>
    <w:rsid w:val="00602B46"/>
    <w:rsid w:val="00603ADD"/>
    <w:rsid w:val="00604005"/>
    <w:rsid w:val="00604A58"/>
    <w:rsid w:val="006057D8"/>
    <w:rsid w:val="00605AC7"/>
    <w:rsid w:val="00606C3A"/>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2C85"/>
    <w:rsid w:val="006646CB"/>
    <w:rsid w:val="00664931"/>
    <w:rsid w:val="006660D4"/>
    <w:rsid w:val="006669A7"/>
    <w:rsid w:val="00666A20"/>
    <w:rsid w:val="00671909"/>
    <w:rsid w:val="00671B6D"/>
    <w:rsid w:val="00671F64"/>
    <w:rsid w:val="00672D37"/>
    <w:rsid w:val="006730A5"/>
    <w:rsid w:val="00673BA2"/>
    <w:rsid w:val="00675D41"/>
    <w:rsid w:val="00682995"/>
    <w:rsid w:val="0068606D"/>
    <w:rsid w:val="00686D7D"/>
    <w:rsid w:val="006874E5"/>
    <w:rsid w:val="00687D34"/>
    <w:rsid w:val="00693C59"/>
    <w:rsid w:val="00694057"/>
    <w:rsid w:val="00694A37"/>
    <w:rsid w:val="0069664A"/>
    <w:rsid w:val="006A07BF"/>
    <w:rsid w:val="006A1720"/>
    <w:rsid w:val="006A1D6A"/>
    <w:rsid w:val="006A21D2"/>
    <w:rsid w:val="006A489E"/>
    <w:rsid w:val="006A5F45"/>
    <w:rsid w:val="006B4470"/>
    <w:rsid w:val="006B78FE"/>
    <w:rsid w:val="006B7A0E"/>
    <w:rsid w:val="006C0908"/>
    <w:rsid w:val="006C113E"/>
    <w:rsid w:val="006C43C6"/>
    <w:rsid w:val="006C640D"/>
    <w:rsid w:val="006D4935"/>
    <w:rsid w:val="006D655D"/>
    <w:rsid w:val="006E06A1"/>
    <w:rsid w:val="006E3B0E"/>
    <w:rsid w:val="006E7267"/>
    <w:rsid w:val="006F1A10"/>
    <w:rsid w:val="007018C5"/>
    <w:rsid w:val="007037BD"/>
    <w:rsid w:val="00711042"/>
    <w:rsid w:val="007111CA"/>
    <w:rsid w:val="00720C38"/>
    <w:rsid w:val="007219ED"/>
    <w:rsid w:val="00724F9E"/>
    <w:rsid w:val="00726082"/>
    <w:rsid w:val="00726396"/>
    <w:rsid w:val="00727ADA"/>
    <w:rsid w:val="00731BA3"/>
    <w:rsid w:val="007339FE"/>
    <w:rsid w:val="00736172"/>
    <w:rsid w:val="00741197"/>
    <w:rsid w:val="00742897"/>
    <w:rsid w:val="00743C9F"/>
    <w:rsid w:val="007467F5"/>
    <w:rsid w:val="00747927"/>
    <w:rsid w:val="00751D1B"/>
    <w:rsid w:val="0075288C"/>
    <w:rsid w:val="00752FFF"/>
    <w:rsid w:val="0075426D"/>
    <w:rsid w:val="0075620D"/>
    <w:rsid w:val="007566AD"/>
    <w:rsid w:val="00756894"/>
    <w:rsid w:val="00757EA6"/>
    <w:rsid w:val="007628D5"/>
    <w:rsid w:val="00762A12"/>
    <w:rsid w:val="00762EB6"/>
    <w:rsid w:val="00766E16"/>
    <w:rsid w:val="00777FEC"/>
    <w:rsid w:val="00780C20"/>
    <w:rsid w:val="007839B7"/>
    <w:rsid w:val="0079145B"/>
    <w:rsid w:val="007937A8"/>
    <w:rsid w:val="007960AA"/>
    <w:rsid w:val="007A2633"/>
    <w:rsid w:val="007B2EE7"/>
    <w:rsid w:val="007B755B"/>
    <w:rsid w:val="007C0D8F"/>
    <w:rsid w:val="007C5653"/>
    <w:rsid w:val="007D045B"/>
    <w:rsid w:val="007D1095"/>
    <w:rsid w:val="007D361D"/>
    <w:rsid w:val="007D6BE9"/>
    <w:rsid w:val="007D7A97"/>
    <w:rsid w:val="007E39B6"/>
    <w:rsid w:val="007E5395"/>
    <w:rsid w:val="007E6491"/>
    <w:rsid w:val="007F3208"/>
    <w:rsid w:val="007F3A1D"/>
    <w:rsid w:val="007F3B5D"/>
    <w:rsid w:val="007F3CA6"/>
    <w:rsid w:val="007F5F5E"/>
    <w:rsid w:val="0080042E"/>
    <w:rsid w:val="008038A4"/>
    <w:rsid w:val="00803D6A"/>
    <w:rsid w:val="00804C09"/>
    <w:rsid w:val="00812453"/>
    <w:rsid w:val="0081385C"/>
    <w:rsid w:val="0081488C"/>
    <w:rsid w:val="00814D0C"/>
    <w:rsid w:val="00816906"/>
    <w:rsid w:val="00816F18"/>
    <w:rsid w:val="00817877"/>
    <w:rsid w:val="0082226B"/>
    <w:rsid w:val="008309B7"/>
    <w:rsid w:val="00830D19"/>
    <w:rsid w:val="00831B62"/>
    <w:rsid w:val="008474FD"/>
    <w:rsid w:val="00847E8A"/>
    <w:rsid w:val="00851EF2"/>
    <w:rsid w:val="008557E3"/>
    <w:rsid w:val="00860F91"/>
    <w:rsid w:val="008612D4"/>
    <w:rsid w:val="00861E2C"/>
    <w:rsid w:val="008636C4"/>
    <w:rsid w:val="00863847"/>
    <w:rsid w:val="008644AA"/>
    <w:rsid w:val="0086512B"/>
    <w:rsid w:val="0086700D"/>
    <w:rsid w:val="008710AB"/>
    <w:rsid w:val="00872339"/>
    <w:rsid w:val="008733D2"/>
    <w:rsid w:val="0087508C"/>
    <w:rsid w:val="00877F30"/>
    <w:rsid w:val="00880F49"/>
    <w:rsid w:val="00880FBA"/>
    <w:rsid w:val="008834CC"/>
    <w:rsid w:val="00883B0F"/>
    <w:rsid w:val="00883F84"/>
    <w:rsid w:val="00890645"/>
    <w:rsid w:val="008949CB"/>
    <w:rsid w:val="0089516C"/>
    <w:rsid w:val="00895DAA"/>
    <w:rsid w:val="008971BE"/>
    <w:rsid w:val="008A09FF"/>
    <w:rsid w:val="008A153E"/>
    <w:rsid w:val="008A3A50"/>
    <w:rsid w:val="008A6C35"/>
    <w:rsid w:val="008B068B"/>
    <w:rsid w:val="008B583C"/>
    <w:rsid w:val="008B5F6C"/>
    <w:rsid w:val="008B7D24"/>
    <w:rsid w:val="008C0244"/>
    <w:rsid w:val="008C0A75"/>
    <w:rsid w:val="008C0DCA"/>
    <w:rsid w:val="008C33E5"/>
    <w:rsid w:val="008C62AA"/>
    <w:rsid w:val="008E08D0"/>
    <w:rsid w:val="008E28CF"/>
    <w:rsid w:val="008E5DA3"/>
    <w:rsid w:val="008E64CB"/>
    <w:rsid w:val="008F177C"/>
    <w:rsid w:val="008F43BE"/>
    <w:rsid w:val="008F755E"/>
    <w:rsid w:val="008F7976"/>
    <w:rsid w:val="009009B5"/>
    <w:rsid w:val="00902084"/>
    <w:rsid w:val="009049FA"/>
    <w:rsid w:val="009055A1"/>
    <w:rsid w:val="00907432"/>
    <w:rsid w:val="009120EC"/>
    <w:rsid w:val="00912334"/>
    <w:rsid w:val="00912428"/>
    <w:rsid w:val="009156FF"/>
    <w:rsid w:val="00920823"/>
    <w:rsid w:val="0092550D"/>
    <w:rsid w:val="009268B1"/>
    <w:rsid w:val="009269CD"/>
    <w:rsid w:val="00927FD5"/>
    <w:rsid w:val="0093094E"/>
    <w:rsid w:val="00931A2F"/>
    <w:rsid w:val="0093454A"/>
    <w:rsid w:val="009348B6"/>
    <w:rsid w:val="00934A2A"/>
    <w:rsid w:val="00935F0C"/>
    <w:rsid w:val="00942AD2"/>
    <w:rsid w:val="00943F19"/>
    <w:rsid w:val="00944840"/>
    <w:rsid w:val="009523B2"/>
    <w:rsid w:val="00954F45"/>
    <w:rsid w:val="0095640A"/>
    <w:rsid w:val="00962E14"/>
    <w:rsid w:val="00963ABA"/>
    <w:rsid w:val="009709C3"/>
    <w:rsid w:val="00972BF2"/>
    <w:rsid w:val="00973877"/>
    <w:rsid w:val="00976654"/>
    <w:rsid w:val="00977806"/>
    <w:rsid w:val="00981C64"/>
    <w:rsid w:val="0098459F"/>
    <w:rsid w:val="00984B06"/>
    <w:rsid w:val="00992315"/>
    <w:rsid w:val="00993031"/>
    <w:rsid w:val="00995C73"/>
    <w:rsid w:val="0099723C"/>
    <w:rsid w:val="009B1961"/>
    <w:rsid w:val="009B3C62"/>
    <w:rsid w:val="009B458D"/>
    <w:rsid w:val="009B590A"/>
    <w:rsid w:val="009B5C0F"/>
    <w:rsid w:val="009B64AF"/>
    <w:rsid w:val="009C31F8"/>
    <w:rsid w:val="009C6510"/>
    <w:rsid w:val="009D1601"/>
    <w:rsid w:val="009D3D5E"/>
    <w:rsid w:val="009D50B8"/>
    <w:rsid w:val="009D579A"/>
    <w:rsid w:val="009D5837"/>
    <w:rsid w:val="009D7AD1"/>
    <w:rsid w:val="009D7B9F"/>
    <w:rsid w:val="009E0B52"/>
    <w:rsid w:val="009E39EA"/>
    <w:rsid w:val="009E3E88"/>
    <w:rsid w:val="009E5096"/>
    <w:rsid w:val="009E73A1"/>
    <w:rsid w:val="009F151D"/>
    <w:rsid w:val="009F36DC"/>
    <w:rsid w:val="009F4996"/>
    <w:rsid w:val="009F5808"/>
    <w:rsid w:val="009F6FE0"/>
    <w:rsid w:val="00A010E0"/>
    <w:rsid w:val="00A109A2"/>
    <w:rsid w:val="00A14E49"/>
    <w:rsid w:val="00A15980"/>
    <w:rsid w:val="00A16036"/>
    <w:rsid w:val="00A200A1"/>
    <w:rsid w:val="00A2039C"/>
    <w:rsid w:val="00A224CF"/>
    <w:rsid w:val="00A31594"/>
    <w:rsid w:val="00A33642"/>
    <w:rsid w:val="00A34428"/>
    <w:rsid w:val="00A35602"/>
    <w:rsid w:val="00A35BEA"/>
    <w:rsid w:val="00A407BE"/>
    <w:rsid w:val="00A4403E"/>
    <w:rsid w:val="00A52EBC"/>
    <w:rsid w:val="00A545D5"/>
    <w:rsid w:val="00A612F7"/>
    <w:rsid w:val="00A62BE9"/>
    <w:rsid w:val="00A63AEE"/>
    <w:rsid w:val="00A65EA2"/>
    <w:rsid w:val="00A70246"/>
    <w:rsid w:val="00A7065F"/>
    <w:rsid w:val="00A70BEB"/>
    <w:rsid w:val="00A71C72"/>
    <w:rsid w:val="00A75496"/>
    <w:rsid w:val="00A77DB7"/>
    <w:rsid w:val="00A82904"/>
    <w:rsid w:val="00A85696"/>
    <w:rsid w:val="00A85C57"/>
    <w:rsid w:val="00A87266"/>
    <w:rsid w:val="00A91C41"/>
    <w:rsid w:val="00AA2824"/>
    <w:rsid w:val="00AA7657"/>
    <w:rsid w:val="00AA76EB"/>
    <w:rsid w:val="00AB28CE"/>
    <w:rsid w:val="00AB3551"/>
    <w:rsid w:val="00AB40A1"/>
    <w:rsid w:val="00AC0A88"/>
    <w:rsid w:val="00AC4017"/>
    <w:rsid w:val="00AC5C63"/>
    <w:rsid w:val="00AC6545"/>
    <w:rsid w:val="00AC7692"/>
    <w:rsid w:val="00AD05E2"/>
    <w:rsid w:val="00AD3BF3"/>
    <w:rsid w:val="00AD3EFF"/>
    <w:rsid w:val="00AD4B52"/>
    <w:rsid w:val="00AD5B59"/>
    <w:rsid w:val="00AD74F1"/>
    <w:rsid w:val="00AE1F27"/>
    <w:rsid w:val="00AE32A1"/>
    <w:rsid w:val="00AE4E7E"/>
    <w:rsid w:val="00AE6B34"/>
    <w:rsid w:val="00AF0CA6"/>
    <w:rsid w:val="00AF11B8"/>
    <w:rsid w:val="00AF2ACC"/>
    <w:rsid w:val="00AF4E3D"/>
    <w:rsid w:val="00AF56BA"/>
    <w:rsid w:val="00AF5977"/>
    <w:rsid w:val="00AF6029"/>
    <w:rsid w:val="00B0373B"/>
    <w:rsid w:val="00B05F28"/>
    <w:rsid w:val="00B07DD2"/>
    <w:rsid w:val="00B11689"/>
    <w:rsid w:val="00B11A5B"/>
    <w:rsid w:val="00B12374"/>
    <w:rsid w:val="00B1777D"/>
    <w:rsid w:val="00B22114"/>
    <w:rsid w:val="00B25D26"/>
    <w:rsid w:val="00B31AB7"/>
    <w:rsid w:val="00B36937"/>
    <w:rsid w:val="00B411AD"/>
    <w:rsid w:val="00B41326"/>
    <w:rsid w:val="00B44547"/>
    <w:rsid w:val="00B54959"/>
    <w:rsid w:val="00B63CEB"/>
    <w:rsid w:val="00B650A8"/>
    <w:rsid w:val="00B661F9"/>
    <w:rsid w:val="00B6689B"/>
    <w:rsid w:val="00B674C2"/>
    <w:rsid w:val="00B76E44"/>
    <w:rsid w:val="00B776E6"/>
    <w:rsid w:val="00B819BE"/>
    <w:rsid w:val="00B8299D"/>
    <w:rsid w:val="00B851C6"/>
    <w:rsid w:val="00B86534"/>
    <w:rsid w:val="00B86D0F"/>
    <w:rsid w:val="00B93127"/>
    <w:rsid w:val="00B96CB8"/>
    <w:rsid w:val="00BA017F"/>
    <w:rsid w:val="00BA2476"/>
    <w:rsid w:val="00BA2533"/>
    <w:rsid w:val="00BA45CB"/>
    <w:rsid w:val="00BA4EBF"/>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356A"/>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C5E7E"/>
    <w:rsid w:val="00CC6A16"/>
    <w:rsid w:val="00CD37B9"/>
    <w:rsid w:val="00CD5EDE"/>
    <w:rsid w:val="00CD672A"/>
    <w:rsid w:val="00CD6A8E"/>
    <w:rsid w:val="00CE2348"/>
    <w:rsid w:val="00CE3257"/>
    <w:rsid w:val="00CE6D36"/>
    <w:rsid w:val="00CF1BD0"/>
    <w:rsid w:val="00CF3C26"/>
    <w:rsid w:val="00CF4C14"/>
    <w:rsid w:val="00D01C43"/>
    <w:rsid w:val="00D05624"/>
    <w:rsid w:val="00D10FAB"/>
    <w:rsid w:val="00D1155C"/>
    <w:rsid w:val="00D16E2B"/>
    <w:rsid w:val="00D23A8A"/>
    <w:rsid w:val="00D25497"/>
    <w:rsid w:val="00D30EAF"/>
    <w:rsid w:val="00D3233A"/>
    <w:rsid w:val="00D339A2"/>
    <w:rsid w:val="00D359D7"/>
    <w:rsid w:val="00D36325"/>
    <w:rsid w:val="00D36907"/>
    <w:rsid w:val="00D41AF7"/>
    <w:rsid w:val="00D424F7"/>
    <w:rsid w:val="00D4662B"/>
    <w:rsid w:val="00D47C61"/>
    <w:rsid w:val="00D51D04"/>
    <w:rsid w:val="00D5461E"/>
    <w:rsid w:val="00D54F6D"/>
    <w:rsid w:val="00D56013"/>
    <w:rsid w:val="00D572CF"/>
    <w:rsid w:val="00D63329"/>
    <w:rsid w:val="00D66616"/>
    <w:rsid w:val="00D6710F"/>
    <w:rsid w:val="00D671E4"/>
    <w:rsid w:val="00D67713"/>
    <w:rsid w:val="00D70D09"/>
    <w:rsid w:val="00D759E5"/>
    <w:rsid w:val="00D81E09"/>
    <w:rsid w:val="00D85C7C"/>
    <w:rsid w:val="00D86D04"/>
    <w:rsid w:val="00D972E1"/>
    <w:rsid w:val="00D97BB4"/>
    <w:rsid w:val="00DA2C24"/>
    <w:rsid w:val="00DA4B9E"/>
    <w:rsid w:val="00DB000B"/>
    <w:rsid w:val="00DB2DF8"/>
    <w:rsid w:val="00DB52C5"/>
    <w:rsid w:val="00DB7806"/>
    <w:rsid w:val="00DB7FB5"/>
    <w:rsid w:val="00DC28FE"/>
    <w:rsid w:val="00DC5486"/>
    <w:rsid w:val="00DC5576"/>
    <w:rsid w:val="00DC61C6"/>
    <w:rsid w:val="00DC7B72"/>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069D8"/>
    <w:rsid w:val="00E076F0"/>
    <w:rsid w:val="00E10EAE"/>
    <w:rsid w:val="00E11FBF"/>
    <w:rsid w:val="00E14196"/>
    <w:rsid w:val="00E16E8B"/>
    <w:rsid w:val="00E17D6F"/>
    <w:rsid w:val="00E17E35"/>
    <w:rsid w:val="00E21212"/>
    <w:rsid w:val="00E2398E"/>
    <w:rsid w:val="00E2590E"/>
    <w:rsid w:val="00E34E17"/>
    <w:rsid w:val="00E35DEF"/>
    <w:rsid w:val="00E35E52"/>
    <w:rsid w:val="00E37657"/>
    <w:rsid w:val="00E417F7"/>
    <w:rsid w:val="00E43A56"/>
    <w:rsid w:val="00E44A97"/>
    <w:rsid w:val="00E50D00"/>
    <w:rsid w:val="00E54679"/>
    <w:rsid w:val="00E55DEC"/>
    <w:rsid w:val="00E6133D"/>
    <w:rsid w:val="00E6298E"/>
    <w:rsid w:val="00E63A05"/>
    <w:rsid w:val="00E660C9"/>
    <w:rsid w:val="00E67649"/>
    <w:rsid w:val="00E704E4"/>
    <w:rsid w:val="00E7107C"/>
    <w:rsid w:val="00E72444"/>
    <w:rsid w:val="00E81CB9"/>
    <w:rsid w:val="00E84C27"/>
    <w:rsid w:val="00E85AFA"/>
    <w:rsid w:val="00E92335"/>
    <w:rsid w:val="00E93133"/>
    <w:rsid w:val="00E935FE"/>
    <w:rsid w:val="00E953F7"/>
    <w:rsid w:val="00EA4ED7"/>
    <w:rsid w:val="00EA6D67"/>
    <w:rsid w:val="00EB00E4"/>
    <w:rsid w:val="00EB414F"/>
    <w:rsid w:val="00EB668F"/>
    <w:rsid w:val="00EC176B"/>
    <w:rsid w:val="00EC1FA3"/>
    <w:rsid w:val="00EC2A48"/>
    <w:rsid w:val="00EC4981"/>
    <w:rsid w:val="00EC62E7"/>
    <w:rsid w:val="00EC63DE"/>
    <w:rsid w:val="00ED3DAC"/>
    <w:rsid w:val="00ED4D5D"/>
    <w:rsid w:val="00ED556B"/>
    <w:rsid w:val="00ED6BDD"/>
    <w:rsid w:val="00EE35B8"/>
    <w:rsid w:val="00EF07F4"/>
    <w:rsid w:val="00EF0A01"/>
    <w:rsid w:val="00EF29D1"/>
    <w:rsid w:val="00EF6305"/>
    <w:rsid w:val="00F10246"/>
    <w:rsid w:val="00F1281C"/>
    <w:rsid w:val="00F15837"/>
    <w:rsid w:val="00F31FFE"/>
    <w:rsid w:val="00F33CBF"/>
    <w:rsid w:val="00F3411F"/>
    <w:rsid w:val="00F34BBB"/>
    <w:rsid w:val="00F4402C"/>
    <w:rsid w:val="00F45A9B"/>
    <w:rsid w:val="00F45C6E"/>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EEC"/>
    <w:rsid w:val="00F92918"/>
    <w:rsid w:val="00F9309D"/>
    <w:rsid w:val="00F9627B"/>
    <w:rsid w:val="00FA2CDD"/>
    <w:rsid w:val="00FA428F"/>
    <w:rsid w:val="00FA7339"/>
    <w:rsid w:val="00FA7AE7"/>
    <w:rsid w:val="00FB0DF9"/>
    <w:rsid w:val="00FB187B"/>
    <w:rsid w:val="00FB1B12"/>
    <w:rsid w:val="00FB4E22"/>
    <w:rsid w:val="00FB5C6B"/>
    <w:rsid w:val="00FC6226"/>
    <w:rsid w:val="00FD1880"/>
    <w:rsid w:val="00FD5883"/>
    <w:rsid w:val="00FD63BC"/>
    <w:rsid w:val="00FD6CFE"/>
    <w:rsid w:val="00FE0F24"/>
    <w:rsid w:val="00FE38D2"/>
    <w:rsid w:val="00FE3B3C"/>
    <w:rsid w:val="00FE4D8E"/>
    <w:rsid w:val="00FE597D"/>
    <w:rsid w:val="00FE6CD3"/>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5C"/>
    <w:rPr>
      <w:rFonts w:ascii="Times" w:hAnsi="Times"/>
      <w:sz w:val="24"/>
    </w:rPr>
  </w:style>
  <w:style w:type="paragraph" w:styleId="Heading1">
    <w:name w:val="heading 1"/>
    <w:basedOn w:val="Normal"/>
    <w:next w:val="Normal"/>
    <w:link w:val="Heading1Char"/>
    <w:qFormat/>
    <w:rsid w:val="0006192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 w:type="paragraph" w:styleId="NormalWeb">
    <w:name w:val="Normal (Web)"/>
    <w:basedOn w:val="Normal"/>
    <w:rsid w:val="009E73A1"/>
    <w:rPr>
      <w:rFonts w:ascii="Times New Roman" w:hAnsi="Times New Roman"/>
      <w:szCs w:val="24"/>
    </w:rPr>
  </w:style>
  <w:style w:type="character" w:styleId="Strong">
    <w:name w:val="Strong"/>
    <w:basedOn w:val="DefaultParagraphFont"/>
    <w:qFormat/>
    <w:rsid w:val="0006192A"/>
    <w:rPr>
      <w:b/>
      <w:bCs/>
    </w:rPr>
  </w:style>
  <w:style w:type="character" w:customStyle="1" w:styleId="Heading1Char">
    <w:name w:val="Heading 1 Char"/>
    <w:basedOn w:val="DefaultParagraphFont"/>
    <w:link w:val="Heading1"/>
    <w:rsid w:val="0006192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qFormat/>
    <w:rsid w:val="000619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92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717">
      <w:bodyDiv w:val="1"/>
      <w:marLeft w:val="0"/>
      <w:marRight w:val="0"/>
      <w:marTop w:val="0"/>
      <w:marBottom w:val="0"/>
      <w:divBdr>
        <w:top w:val="none" w:sz="0" w:space="0" w:color="auto"/>
        <w:left w:val="none" w:sz="0" w:space="0" w:color="auto"/>
        <w:bottom w:val="none" w:sz="0" w:space="0" w:color="auto"/>
        <w:right w:val="none" w:sz="0" w:space="0" w:color="auto"/>
      </w:divBdr>
      <w:divsChild>
        <w:div w:id="1275361395">
          <w:marLeft w:val="0"/>
          <w:marRight w:val="0"/>
          <w:marTop w:val="0"/>
          <w:marBottom w:val="0"/>
          <w:divBdr>
            <w:top w:val="none" w:sz="0" w:space="0" w:color="auto"/>
            <w:left w:val="none" w:sz="0" w:space="0" w:color="auto"/>
            <w:bottom w:val="none" w:sz="0" w:space="0" w:color="auto"/>
            <w:right w:val="none" w:sz="0" w:space="0" w:color="auto"/>
          </w:divBdr>
        </w:div>
      </w:divsChild>
    </w:div>
    <w:div w:id="28459004">
      <w:bodyDiv w:val="1"/>
      <w:marLeft w:val="0"/>
      <w:marRight w:val="0"/>
      <w:marTop w:val="0"/>
      <w:marBottom w:val="0"/>
      <w:divBdr>
        <w:top w:val="none" w:sz="0" w:space="0" w:color="auto"/>
        <w:left w:val="none" w:sz="0" w:space="0" w:color="auto"/>
        <w:bottom w:val="none" w:sz="0" w:space="0" w:color="auto"/>
        <w:right w:val="none" w:sz="0" w:space="0" w:color="auto"/>
      </w:divBdr>
      <w:divsChild>
        <w:div w:id="1804083035">
          <w:marLeft w:val="0"/>
          <w:marRight w:val="0"/>
          <w:marTop w:val="0"/>
          <w:marBottom w:val="0"/>
          <w:divBdr>
            <w:top w:val="none" w:sz="0" w:space="0" w:color="auto"/>
            <w:left w:val="none" w:sz="0" w:space="0" w:color="auto"/>
            <w:bottom w:val="none" w:sz="0" w:space="0" w:color="auto"/>
            <w:right w:val="none" w:sz="0" w:space="0" w:color="auto"/>
          </w:divBdr>
        </w:div>
      </w:divsChild>
    </w:div>
    <w:div w:id="101651455">
      <w:bodyDiv w:val="1"/>
      <w:marLeft w:val="0"/>
      <w:marRight w:val="0"/>
      <w:marTop w:val="0"/>
      <w:marBottom w:val="0"/>
      <w:divBdr>
        <w:top w:val="none" w:sz="0" w:space="0" w:color="auto"/>
        <w:left w:val="none" w:sz="0" w:space="0" w:color="auto"/>
        <w:bottom w:val="none" w:sz="0" w:space="0" w:color="auto"/>
        <w:right w:val="none" w:sz="0" w:space="0" w:color="auto"/>
      </w:divBdr>
      <w:divsChild>
        <w:div w:id="142703067">
          <w:marLeft w:val="0"/>
          <w:marRight w:val="0"/>
          <w:marTop w:val="0"/>
          <w:marBottom w:val="0"/>
          <w:divBdr>
            <w:top w:val="none" w:sz="0" w:space="0" w:color="auto"/>
            <w:left w:val="none" w:sz="0" w:space="0" w:color="auto"/>
            <w:bottom w:val="none" w:sz="0" w:space="0" w:color="auto"/>
            <w:right w:val="none" w:sz="0" w:space="0" w:color="auto"/>
          </w:divBdr>
        </w:div>
      </w:divsChild>
    </w:div>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sChild>
        <w:div w:id="1068071014">
          <w:marLeft w:val="0"/>
          <w:marRight w:val="0"/>
          <w:marTop w:val="0"/>
          <w:marBottom w:val="0"/>
          <w:divBdr>
            <w:top w:val="none" w:sz="0" w:space="0" w:color="auto"/>
            <w:left w:val="none" w:sz="0" w:space="0" w:color="auto"/>
            <w:bottom w:val="none" w:sz="0" w:space="0" w:color="auto"/>
            <w:right w:val="none" w:sz="0" w:space="0" w:color="auto"/>
          </w:divBdr>
        </w:div>
      </w:divsChild>
    </w:div>
    <w:div w:id="380789541">
      <w:bodyDiv w:val="1"/>
      <w:marLeft w:val="0"/>
      <w:marRight w:val="0"/>
      <w:marTop w:val="0"/>
      <w:marBottom w:val="0"/>
      <w:divBdr>
        <w:top w:val="none" w:sz="0" w:space="0" w:color="auto"/>
        <w:left w:val="none" w:sz="0" w:space="0" w:color="auto"/>
        <w:bottom w:val="none" w:sz="0" w:space="0" w:color="auto"/>
        <w:right w:val="none" w:sz="0" w:space="0" w:color="auto"/>
      </w:divBdr>
      <w:divsChild>
        <w:div w:id="1137213209">
          <w:marLeft w:val="0"/>
          <w:marRight w:val="0"/>
          <w:marTop w:val="0"/>
          <w:marBottom w:val="0"/>
          <w:divBdr>
            <w:top w:val="none" w:sz="0" w:space="0" w:color="auto"/>
            <w:left w:val="none" w:sz="0" w:space="0" w:color="auto"/>
            <w:bottom w:val="none" w:sz="0" w:space="0" w:color="auto"/>
            <w:right w:val="none" w:sz="0" w:space="0" w:color="auto"/>
          </w:divBdr>
        </w:div>
      </w:divsChild>
    </w:div>
    <w:div w:id="776674786">
      <w:bodyDiv w:val="1"/>
      <w:marLeft w:val="0"/>
      <w:marRight w:val="0"/>
      <w:marTop w:val="0"/>
      <w:marBottom w:val="0"/>
      <w:divBdr>
        <w:top w:val="none" w:sz="0" w:space="0" w:color="auto"/>
        <w:left w:val="none" w:sz="0" w:space="0" w:color="auto"/>
        <w:bottom w:val="none" w:sz="0" w:space="0" w:color="auto"/>
        <w:right w:val="none" w:sz="0" w:space="0" w:color="auto"/>
      </w:divBdr>
      <w:divsChild>
        <w:div w:id="1772431380">
          <w:marLeft w:val="0"/>
          <w:marRight w:val="0"/>
          <w:marTop w:val="0"/>
          <w:marBottom w:val="0"/>
          <w:divBdr>
            <w:top w:val="none" w:sz="0" w:space="0" w:color="auto"/>
            <w:left w:val="none" w:sz="0" w:space="0" w:color="auto"/>
            <w:bottom w:val="none" w:sz="0" w:space="0" w:color="auto"/>
            <w:right w:val="none" w:sz="0" w:space="0" w:color="auto"/>
          </w:divBdr>
        </w:div>
      </w:divsChild>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018509830">
      <w:bodyDiv w:val="1"/>
      <w:marLeft w:val="0"/>
      <w:marRight w:val="0"/>
      <w:marTop w:val="0"/>
      <w:marBottom w:val="0"/>
      <w:divBdr>
        <w:top w:val="none" w:sz="0" w:space="0" w:color="auto"/>
        <w:left w:val="none" w:sz="0" w:space="0" w:color="auto"/>
        <w:bottom w:val="none" w:sz="0" w:space="0" w:color="auto"/>
        <w:right w:val="none" w:sz="0" w:space="0" w:color="auto"/>
      </w:divBdr>
      <w:divsChild>
        <w:div w:id="1356998917">
          <w:marLeft w:val="0"/>
          <w:marRight w:val="0"/>
          <w:marTop w:val="0"/>
          <w:marBottom w:val="0"/>
          <w:divBdr>
            <w:top w:val="none" w:sz="0" w:space="0" w:color="auto"/>
            <w:left w:val="none" w:sz="0" w:space="0" w:color="auto"/>
            <w:bottom w:val="none" w:sz="0" w:space="0" w:color="auto"/>
            <w:right w:val="none" w:sz="0" w:space="0" w:color="auto"/>
          </w:divBdr>
        </w:div>
      </w:divsChild>
    </w:div>
    <w:div w:id="1033966795">
      <w:bodyDiv w:val="1"/>
      <w:marLeft w:val="0"/>
      <w:marRight w:val="0"/>
      <w:marTop w:val="0"/>
      <w:marBottom w:val="0"/>
      <w:divBdr>
        <w:top w:val="none" w:sz="0" w:space="0" w:color="auto"/>
        <w:left w:val="none" w:sz="0" w:space="0" w:color="auto"/>
        <w:bottom w:val="none" w:sz="0" w:space="0" w:color="auto"/>
        <w:right w:val="none" w:sz="0" w:space="0" w:color="auto"/>
      </w:divBdr>
      <w:divsChild>
        <w:div w:id="659893393">
          <w:marLeft w:val="0"/>
          <w:marRight w:val="0"/>
          <w:marTop w:val="0"/>
          <w:marBottom w:val="0"/>
          <w:divBdr>
            <w:top w:val="none" w:sz="0" w:space="0" w:color="auto"/>
            <w:left w:val="none" w:sz="0" w:space="0" w:color="auto"/>
            <w:bottom w:val="none" w:sz="0" w:space="0" w:color="auto"/>
            <w:right w:val="none" w:sz="0" w:space="0" w:color="auto"/>
          </w:divBdr>
        </w:div>
      </w:divsChild>
    </w:div>
    <w:div w:id="1038778300">
      <w:bodyDiv w:val="1"/>
      <w:marLeft w:val="0"/>
      <w:marRight w:val="0"/>
      <w:marTop w:val="0"/>
      <w:marBottom w:val="0"/>
      <w:divBdr>
        <w:top w:val="none" w:sz="0" w:space="0" w:color="auto"/>
        <w:left w:val="none" w:sz="0" w:space="0" w:color="auto"/>
        <w:bottom w:val="none" w:sz="0" w:space="0" w:color="auto"/>
        <w:right w:val="none" w:sz="0" w:space="0" w:color="auto"/>
      </w:divBdr>
      <w:divsChild>
        <w:div w:id="48116424">
          <w:marLeft w:val="0"/>
          <w:marRight w:val="0"/>
          <w:marTop w:val="0"/>
          <w:marBottom w:val="0"/>
          <w:divBdr>
            <w:top w:val="none" w:sz="0" w:space="0" w:color="auto"/>
            <w:left w:val="none" w:sz="0" w:space="0" w:color="auto"/>
            <w:bottom w:val="none" w:sz="0" w:space="0" w:color="auto"/>
            <w:right w:val="none" w:sz="0" w:space="0" w:color="auto"/>
          </w:divBdr>
        </w:div>
      </w:divsChild>
    </w:div>
    <w:div w:id="1075013250">
      <w:bodyDiv w:val="1"/>
      <w:marLeft w:val="0"/>
      <w:marRight w:val="0"/>
      <w:marTop w:val="0"/>
      <w:marBottom w:val="0"/>
      <w:divBdr>
        <w:top w:val="none" w:sz="0" w:space="0" w:color="auto"/>
        <w:left w:val="none" w:sz="0" w:space="0" w:color="auto"/>
        <w:bottom w:val="none" w:sz="0" w:space="0" w:color="auto"/>
        <w:right w:val="none" w:sz="0" w:space="0" w:color="auto"/>
      </w:divBdr>
      <w:divsChild>
        <w:div w:id="81493603">
          <w:marLeft w:val="0"/>
          <w:marRight w:val="0"/>
          <w:marTop w:val="0"/>
          <w:marBottom w:val="0"/>
          <w:divBdr>
            <w:top w:val="none" w:sz="0" w:space="0" w:color="auto"/>
            <w:left w:val="none" w:sz="0" w:space="0" w:color="auto"/>
            <w:bottom w:val="none" w:sz="0" w:space="0" w:color="auto"/>
            <w:right w:val="none" w:sz="0" w:space="0" w:color="auto"/>
          </w:divBdr>
        </w:div>
      </w:divsChild>
    </w:div>
    <w:div w:id="1120949800">
      <w:bodyDiv w:val="1"/>
      <w:marLeft w:val="0"/>
      <w:marRight w:val="0"/>
      <w:marTop w:val="0"/>
      <w:marBottom w:val="0"/>
      <w:divBdr>
        <w:top w:val="none" w:sz="0" w:space="0" w:color="auto"/>
        <w:left w:val="none" w:sz="0" w:space="0" w:color="auto"/>
        <w:bottom w:val="none" w:sz="0" w:space="0" w:color="auto"/>
        <w:right w:val="none" w:sz="0" w:space="0" w:color="auto"/>
      </w:divBdr>
      <w:divsChild>
        <w:div w:id="875242103">
          <w:marLeft w:val="0"/>
          <w:marRight w:val="0"/>
          <w:marTop w:val="0"/>
          <w:marBottom w:val="0"/>
          <w:divBdr>
            <w:top w:val="none" w:sz="0" w:space="0" w:color="auto"/>
            <w:left w:val="none" w:sz="0" w:space="0" w:color="auto"/>
            <w:bottom w:val="none" w:sz="0" w:space="0" w:color="auto"/>
            <w:right w:val="none" w:sz="0" w:space="0" w:color="auto"/>
          </w:divBdr>
        </w:div>
      </w:divsChild>
    </w:div>
    <w:div w:id="1240604511">
      <w:bodyDiv w:val="1"/>
      <w:marLeft w:val="0"/>
      <w:marRight w:val="0"/>
      <w:marTop w:val="0"/>
      <w:marBottom w:val="0"/>
      <w:divBdr>
        <w:top w:val="none" w:sz="0" w:space="0" w:color="auto"/>
        <w:left w:val="none" w:sz="0" w:space="0" w:color="auto"/>
        <w:bottom w:val="none" w:sz="0" w:space="0" w:color="auto"/>
        <w:right w:val="none" w:sz="0" w:space="0" w:color="auto"/>
      </w:divBdr>
      <w:divsChild>
        <w:div w:id="1927616869">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01295937">
      <w:bodyDiv w:val="1"/>
      <w:marLeft w:val="0"/>
      <w:marRight w:val="0"/>
      <w:marTop w:val="0"/>
      <w:marBottom w:val="0"/>
      <w:divBdr>
        <w:top w:val="none" w:sz="0" w:space="0" w:color="auto"/>
        <w:left w:val="none" w:sz="0" w:space="0" w:color="auto"/>
        <w:bottom w:val="none" w:sz="0" w:space="0" w:color="auto"/>
        <w:right w:val="none" w:sz="0" w:space="0" w:color="auto"/>
      </w:divBdr>
      <w:divsChild>
        <w:div w:id="551503615">
          <w:marLeft w:val="0"/>
          <w:marRight w:val="0"/>
          <w:marTop w:val="0"/>
          <w:marBottom w:val="0"/>
          <w:divBdr>
            <w:top w:val="none" w:sz="0" w:space="0" w:color="auto"/>
            <w:left w:val="none" w:sz="0" w:space="0" w:color="auto"/>
            <w:bottom w:val="none" w:sz="0" w:space="0" w:color="auto"/>
            <w:right w:val="none" w:sz="0" w:space="0" w:color="auto"/>
          </w:divBdr>
        </w:div>
      </w:divsChild>
    </w:div>
    <w:div w:id="1471485276">
      <w:bodyDiv w:val="1"/>
      <w:marLeft w:val="0"/>
      <w:marRight w:val="0"/>
      <w:marTop w:val="0"/>
      <w:marBottom w:val="0"/>
      <w:divBdr>
        <w:top w:val="none" w:sz="0" w:space="0" w:color="auto"/>
        <w:left w:val="none" w:sz="0" w:space="0" w:color="auto"/>
        <w:bottom w:val="none" w:sz="0" w:space="0" w:color="auto"/>
        <w:right w:val="none" w:sz="0" w:space="0" w:color="auto"/>
      </w:divBdr>
      <w:divsChild>
        <w:div w:id="1923373311">
          <w:marLeft w:val="0"/>
          <w:marRight w:val="0"/>
          <w:marTop w:val="0"/>
          <w:marBottom w:val="0"/>
          <w:divBdr>
            <w:top w:val="none" w:sz="0" w:space="0" w:color="auto"/>
            <w:left w:val="none" w:sz="0" w:space="0" w:color="auto"/>
            <w:bottom w:val="none" w:sz="0" w:space="0" w:color="auto"/>
            <w:right w:val="none" w:sz="0" w:space="0" w:color="auto"/>
          </w:divBdr>
        </w:div>
      </w:divsChild>
    </w:div>
    <w:div w:id="1486047431">
      <w:bodyDiv w:val="1"/>
      <w:marLeft w:val="0"/>
      <w:marRight w:val="0"/>
      <w:marTop w:val="0"/>
      <w:marBottom w:val="0"/>
      <w:divBdr>
        <w:top w:val="none" w:sz="0" w:space="0" w:color="auto"/>
        <w:left w:val="none" w:sz="0" w:space="0" w:color="auto"/>
        <w:bottom w:val="none" w:sz="0" w:space="0" w:color="auto"/>
        <w:right w:val="none" w:sz="0" w:space="0" w:color="auto"/>
      </w:divBdr>
      <w:divsChild>
        <w:div w:id="1301380717">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561209546">
      <w:bodyDiv w:val="1"/>
      <w:marLeft w:val="0"/>
      <w:marRight w:val="0"/>
      <w:marTop w:val="0"/>
      <w:marBottom w:val="0"/>
      <w:divBdr>
        <w:top w:val="none" w:sz="0" w:space="0" w:color="auto"/>
        <w:left w:val="none" w:sz="0" w:space="0" w:color="auto"/>
        <w:bottom w:val="none" w:sz="0" w:space="0" w:color="auto"/>
        <w:right w:val="none" w:sz="0" w:space="0" w:color="auto"/>
      </w:divBdr>
      <w:divsChild>
        <w:div w:id="737633409">
          <w:marLeft w:val="0"/>
          <w:marRight w:val="0"/>
          <w:marTop w:val="0"/>
          <w:marBottom w:val="0"/>
          <w:divBdr>
            <w:top w:val="none" w:sz="0" w:space="0" w:color="auto"/>
            <w:left w:val="none" w:sz="0" w:space="0" w:color="auto"/>
            <w:bottom w:val="none" w:sz="0" w:space="0" w:color="auto"/>
            <w:right w:val="none" w:sz="0" w:space="0" w:color="auto"/>
          </w:divBdr>
        </w:div>
      </w:divsChild>
    </w:div>
    <w:div w:id="1587954153">
      <w:bodyDiv w:val="1"/>
      <w:marLeft w:val="0"/>
      <w:marRight w:val="0"/>
      <w:marTop w:val="0"/>
      <w:marBottom w:val="0"/>
      <w:divBdr>
        <w:top w:val="none" w:sz="0" w:space="0" w:color="auto"/>
        <w:left w:val="none" w:sz="0" w:space="0" w:color="auto"/>
        <w:bottom w:val="none" w:sz="0" w:space="0" w:color="auto"/>
        <w:right w:val="none" w:sz="0" w:space="0" w:color="auto"/>
      </w:divBdr>
      <w:divsChild>
        <w:div w:id="296616642">
          <w:marLeft w:val="0"/>
          <w:marRight w:val="0"/>
          <w:marTop w:val="0"/>
          <w:marBottom w:val="0"/>
          <w:divBdr>
            <w:top w:val="none" w:sz="0" w:space="0" w:color="auto"/>
            <w:left w:val="none" w:sz="0" w:space="0" w:color="auto"/>
            <w:bottom w:val="none" w:sz="0" w:space="0" w:color="auto"/>
            <w:right w:val="none" w:sz="0" w:space="0" w:color="auto"/>
          </w:divBdr>
        </w:div>
      </w:divsChild>
    </w:div>
    <w:div w:id="1604419298">
      <w:bodyDiv w:val="1"/>
      <w:marLeft w:val="0"/>
      <w:marRight w:val="0"/>
      <w:marTop w:val="0"/>
      <w:marBottom w:val="0"/>
      <w:divBdr>
        <w:top w:val="none" w:sz="0" w:space="0" w:color="auto"/>
        <w:left w:val="none" w:sz="0" w:space="0" w:color="auto"/>
        <w:bottom w:val="none" w:sz="0" w:space="0" w:color="auto"/>
        <w:right w:val="none" w:sz="0" w:space="0" w:color="auto"/>
      </w:divBdr>
      <w:divsChild>
        <w:div w:id="884876453">
          <w:marLeft w:val="0"/>
          <w:marRight w:val="0"/>
          <w:marTop w:val="0"/>
          <w:marBottom w:val="0"/>
          <w:divBdr>
            <w:top w:val="none" w:sz="0" w:space="0" w:color="auto"/>
            <w:left w:val="none" w:sz="0" w:space="0" w:color="auto"/>
            <w:bottom w:val="none" w:sz="0" w:space="0" w:color="auto"/>
            <w:right w:val="none" w:sz="0" w:space="0" w:color="auto"/>
          </w:divBdr>
        </w:div>
      </w:divsChild>
    </w:div>
    <w:div w:id="1635989070">
      <w:bodyDiv w:val="1"/>
      <w:marLeft w:val="0"/>
      <w:marRight w:val="0"/>
      <w:marTop w:val="0"/>
      <w:marBottom w:val="0"/>
      <w:divBdr>
        <w:top w:val="none" w:sz="0" w:space="0" w:color="auto"/>
        <w:left w:val="none" w:sz="0" w:space="0" w:color="auto"/>
        <w:bottom w:val="none" w:sz="0" w:space="0" w:color="auto"/>
        <w:right w:val="none" w:sz="0" w:space="0" w:color="auto"/>
      </w:divBdr>
      <w:divsChild>
        <w:div w:id="247933821">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1698312496">
      <w:bodyDiv w:val="1"/>
      <w:marLeft w:val="0"/>
      <w:marRight w:val="0"/>
      <w:marTop w:val="0"/>
      <w:marBottom w:val="0"/>
      <w:divBdr>
        <w:top w:val="none" w:sz="0" w:space="0" w:color="auto"/>
        <w:left w:val="none" w:sz="0" w:space="0" w:color="auto"/>
        <w:bottom w:val="none" w:sz="0" w:space="0" w:color="auto"/>
        <w:right w:val="none" w:sz="0" w:space="0" w:color="auto"/>
      </w:divBdr>
      <w:divsChild>
        <w:div w:id="965113493">
          <w:marLeft w:val="0"/>
          <w:marRight w:val="0"/>
          <w:marTop w:val="0"/>
          <w:marBottom w:val="0"/>
          <w:divBdr>
            <w:top w:val="none" w:sz="0" w:space="0" w:color="auto"/>
            <w:left w:val="none" w:sz="0" w:space="0" w:color="auto"/>
            <w:bottom w:val="none" w:sz="0" w:space="0" w:color="auto"/>
            <w:right w:val="none" w:sz="0" w:space="0" w:color="auto"/>
          </w:divBdr>
        </w:div>
      </w:divsChild>
    </w:div>
    <w:div w:id="1794247287">
      <w:bodyDiv w:val="1"/>
      <w:marLeft w:val="0"/>
      <w:marRight w:val="0"/>
      <w:marTop w:val="0"/>
      <w:marBottom w:val="0"/>
      <w:divBdr>
        <w:top w:val="none" w:sz="0" w:space="0" w:color="auto"/>
        <w:left w:val="none" w:sz="0" w:space="0" w:color="auto"/>
        <w:bottom w:val="none" w:sz="0" w:space="0" w:color="auto"/>
        <w:right w:val="none" w:sz="0" w:space="0" w:color="auto"/>
      </w:divBdr>
      <w:divsChild>
        <w:div w:id="1434547311">
          <w:marLeft w:val="0"/>
          <w:marRight w:val="0"/>
          <w:marTop w:val="0"/>
          <w:marBottom w:val="0"/>
          <w:divBdr>
            <w:top w:val="none" w:sz="0" w:space="0" w:color="auto"/>
            <w:left w:val="none" w:sz="0" w:space="0" w:color="auto"/>
            <w:bottom w:val="none" w:sz="0" w:space="0" w:color="auto"/>
            <w:right w:val="none" w:sz="0" w:space="0" w:color="auto"/>
          </w:divBdr>
        </w:div>
      </w:divsChild>
    </w:div>
    <w:div w:id="1834560655">
      <w:bodyDiv w:val="1"/>
      <w:marLeft w:val="0"/>
      <w:marRight w:val="0"/>
      <w:marTop w:val="0"/>
      <w:marBottom w:val="0"/>
      <w:divBdr>
        <w:top w:val="none" w:sz="0" w:space="0" w:color="auto"/>
        <w:left w:val="none" w:sz="0" w:space="0" w:color="auto"/>
        <w:bottom w:val="none" w:sz="0" w:space="0" w:color="auto"/>
        <w:right w:val="none" w:sz="0" w:space="0" w:color="auto"/>
      </w:divBdr>
      <w:divsChild>
        <w:div w:id="408581188">
          <w:marLeft w:val="0"/>
          <w:marRight w:val="0"/>
          <w:marTop w:val="0"/>
          <w:marBottom w:val="0"/>
          <w:divBdr>
            <w:top w:val="none" w:sz="0" w:space="0" w:color="auto"/>
            <w:left w:val="none" w:sz="0" w:space="0" w:color="auto"/>
            <w:bottom w:val="none" w:sz="0" w:space="0" w:color="auto"/>
            <w:right w:val="none" w:sz="0" w:space="0" w:color="auto"/>
          </w:divBdr>
        </w:div>
      </w:divsChild>
    </w:div>
    <w:div w:id="1932471625">
      <w:bodyDiv w:val="1"/>
      <w:marLeft w:val="0"/>
      <w:marRight w:val="0"/>
      <w:marTop w:val="0"/>
      <w:marBottom w:val="0"/>
      <w:divBdr>
        <w:top w:val="none" w:sz="0" w:space="0" w:color="auto"/>
        <w:left w:val="none" w:sz="0" w:space="0" w:color="auto"/>
        <w:bottom w:val="none" w:sz="0" w:space="0" w:color="auto"/>
        <w:right w:val="none" w:sz="0" w:space="0" w:color="auto"/>
      </w:divBdr>
      <w:divsChild>
        <w:div w:id="1551725719">
          <w:marLeft w:val="0"/>
          <w:marRight w:val="0"/>
          <w:marTop w:val="0"/>
          <w:marBottom w:val="0"/>
          <w:divBdr>
            <w:top w:val="none" w:sz="0" w:space="0" w:color="auto"/>
            <w:left w:val="none" w:sz="0" w:space="0" w:color="auto"/>
            <w:bottom w:val="none" w:sz="0" w:space="0" w:color="auto"/>
            <w:right w:val="none" w:sz="0" w:space="0" w:color="auto"/>
          </w:divBdr>
        </w:div>
      </w:divsChild>
    </w:div>
    <w:div w:id="1992100384">
      <w:bodyDiv w:val="1"/>
      <w:marLeft w:val="0"/>
      <w:marRight w:val="0"/>
      <w:marTop w:val="0"/>
      <w:marBottom w:val="0"/>
      <w:divBdr>
        <w:top w:val="none" w:sz="0" w:space="0" w:color="auto"/>
        <w:left w:val="none" w:sz="0" w:space="0" w:color="auto"/>
        <w:bottom w:val="none" w:sz="0" w:space="0" w:color="auto"/>
        <w:right w:val="none" w:sz="0" w:space="0" w:color="auto"/>
      </w:divBdr>
      <w:divsChild>
        <w:div w:id="1679236678">
          <w:marLeft w:val="0"/>
          <w:marRight w:val="0"/>
          <w:marTop w:val="0"/>
          <w:marBottom w:val="0"/>
          <w:divBdr>
            <w:top w:val="none" w:sz="0" w:space="0" w:color="auto"/>
            <w:left w:val="none" w:sz="0" w:space="0" w:color="auto"/>
            <w:bottom w:val="none" w:sz="0" w:space="0" w:color="auto"/>
            <w:right w:val="none" w:sz="0" w:space="0" w:color="auto"/>
          </w:divBdr>
        </w:div>
      </w:divsChild>
    </w:div>
    <w:div w:id="2017533589">
      <w:bodyDiv w:val="1"/>
      <w:marLeft w:val="0"/>
      <w:marRight w:val="0"/>
      <w:marTop w:val="0"/>
      <w:marBottom w:val="0"/>
      <w:divBdr>
        <w:top w:val="none" w:sz="0" w:space="0" w:color="auto"/>
        <w:left w:val="none" w:sz="0" w:space="0" w:color="auto"/>
        <w:bottom w:val="none" w:sz="0" w:space="0" w:color="auto"/>
        <w:right w:val="none" w:sz="0" w:space="0" w:color="auto"/>
      </w:divBdr>
      <w:divsChild>
        <w:div w:id="285043949">
          <w:marLeft w:val="0"/>
          <w:marRight w:val="0"/>
          <w:marTop w:val="0"/>
          <w:marBottom w:val="0"/>
          <w:divBdr>
            <w:top w:val="none" w:sz="0" w:space="0" w:color="auto"/>
            <w:left w:val="none" w:sz="0" w:space="0" w:color="auto"/>
            <w:bottom w:val="none" w:sz="0" w:space="0" w:color="auto"/>
            <w:right w:val="none" w:sz="0" w:space="0" w:color="auto"/>
          </w:divBdr>
        </w:div>
      </w:divsChild>
    </w:div>
    <w:div w:id="2018461690">
      <w:bodyDiv w:val="1"/>
      <w:marLeft w:val="0"/>
      <w:marRight w:val="0"/>
      <w:marTop w:val="0"/>
      <w:marBottom w:val="0"/>
      <w:divBdr>
        <w:top w:val="none" w:sz="0" w:space="0" w:color="auto"/>
        <w:left w:val="none" w:sz="0" w:space="0" w:color="auto"/>
        <w:bottom w:val="none" w:sz="0" w:space="0" w:color="auto"/>
        <w:right w:val="none" w:sz="0" w:space="0" w:color="auto"/>
      </w:divBdr>
      <w:divsChild>
        <w:div w:id="2012099187">
          <w:marLeft w:val="0"/>
          <w:marRight w:val="0"/>
          <w:marTop w:val="0"/>
          <w:marBottom w:val="0"/>
          <w:divBdr>
            <w:top w:val="none" w:sz="0" w:space="0" w:color="auto"/>
            <w:left w:val="none" w:sz="0" w:space="0" w:color="auto"/>
            <w:bottom w:val="none" w:sz="0" w:space="0" w:color="auto"/>
            <w:right w:val="none" w:sz="0" w:space="0" w:color="auto"/>
          </w:divBdr>
        </w:div>
      </w:divsChild>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 w:id="2135902197">
      <w:bodyDiv w:val="1"/>
      <w:marLeft w:val="0"/>
      <w:marRight w:val="0"/>
      <w:marTop w:val="0"/>
      <w:marBottom w:val="0"/>
      <w:divBdr>
        <w:top w:val="none" w:sz="0" w:space="0" w:color="auto"/>
        <w:left w:val="none" w:sz="0" w:space="0" w:color="auto"/>
        <w:bottom w:val="none" w:sz="0" w:space="0" w:color="auto"/>
        <w:right w:val="none" w:sz="0" w:space="0" w:color="auto"/>
      </w:divBdr>
      <w:divsChild>
        <w:div w:id="110364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2.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customXml/itemProps3.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0157B-3C19-468C-B52F-7B08A532FE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1141</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Roger S. Rand</cp:lastModifiedBy>
  <cp:revision>5</cp:revision>
  <cp:lastPrinted>2021-04-08T19:42:00Z</cp:lastPrinted>
  <dcterms:created xsi:type="dcterms:W3CDTF">2026-04-23T19:45:00Z</dcterms:created>
  <dcterms:modified xsi:type="dcterms:W3CDTF">2026-05-12T17:58:00Z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y fmtid="{D5CDD505-2E9C-101B-9397-08002B2CF9AE}" pid="3" name="MSIP_Label_defa4170-0d19-0005-0004-bc88714345d2_Enabled">
    <vt:lpwstr>true</vt:lpwstr>
  </property>
  <property fmtid="{D5CDD505-2E9C-101B-9397-08002B2CF9AE}" pid="4" name="MSIP_Label_defa4170-0d19-0005-0004-bc88714345d2_SetDate">
    <vt:lpwstr>2026-03-30T12:17:26Z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1b60e281-cd4a-497a-978e-f41457944851</vt:lpwstr>
  </property>
  <property fmtid="{D5CDD505-2E9C-101B-9397-08002B2CF9AE}" pid="8" name="MSIP_Label_defa4170-0d19-0005-0004-bc88714345d2_ActionId">
    <vt:lpwstr>1d1f4866-c984-4cd7-8bca-ecf9ac5a6eb3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