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C385" w14:textId="0BBA0CC3" w:rsidR="00E81CB9" w:rsidRPr="0081385C" w:rsidRDefault="00C34EA1" w:rsidP="00E81CB9">
      <w:pPr>
        <w:jc w:val="center"/>
        <w:rPr>
          <w:rFonts w:asciiTheme="minorHAnsi" w:hAnsiTheme="minorHAnsi"/>
          <w:b/>
          <w:szCs w:val="24"/>
        </w:rPr>
      </w:pPr>
      <w:r w:rsidRPr="0081385C">
        <w:rPr>
          <w:rFonts w:asciiTheme="minorHAnsi" w:hAnsiTheme="minorHAnsi"/>
          <w:b/>
          <w:szCs w:val="24"/>
        </w:rPr>
        <w:t>CORE®</w:t>
      </w:r>
      <w:r w:rsidR="00E81CB9" w:rsidRPr="0081385C">
        <w:rPr>
          <w:rFonts w:asciiTheme="minorHAnsi" w:hAnsiTheme="minorHAnsi"/>
          <w:b/>
          <w:szCs w:val="24"/>
        </w:rPr>
        <w:t xml:space="preserve">® COMMITTEE </w:t>
      </w:r>
    </w:p>
    <w:p w14:paraId="5201817C" w14:textId="6AA279B6" w:rsidR="00E81CB9" w:rsidRDefault="00745D9B" w:rsidP="00E81CB9">
      <w:pPr>
        <w:jc w:val="center"/>
        <w:rPr>
          <w:rFonts w:asciiTheme="minorHAnsi" w:hAnsiTheme="minorHAnsi"/>
          <w:b/>
          <w:szCs w:val="24"/>
        </w:rPr>
      </w:pPr>
      <w:r>
        <w:rPr>
          <w:rFonts w:asciiTheme="minorHAnsi" w:hAnsiTheme="minorHAnsi"/>
          <w:b/>
          <w:szCs w:val="24"/>
        </w:rPr>
        <w:t>Minutes</w:t>
      </w:r>
      <w:r w:rsidR="009D5837" w:rsidRPr="0081385C">
        <w:rPr>
          <w:rFonts w:asciiTheme="minorHAnsi" w:hAnsiTheme="minorHAnsi"/>
          <w:b/>
          <w:szCs w:val="24"/>
        </w:rPr>
        <w:t xml:space="preserve"> – </w:t>
      </w:r>
      <w:r w:rsidR="00BA4EBF">
        <w:rPr>
          <w:rFonts w:asciiTheme="minorHAnsi" w:hAnsiTheme="minorHAnsi"/>
          <w:b/>
          <w:szCs w:val="24"/>
        </w:rPr>
        <w:t>February 26</w:t>
      </w:r>
      <w:r w:rsidR="0080042E">
        <w:rPr>
          <w:rFonts w:asciiTheme="minorHAnsi" w:hAnsiTheme="minorHAnsi"/>
          <w:b/>
          <w:szCs w:val="24"/>
        </w:rPr>
        <w:t>, 2026</w:t>
      </w:r>
      <w:r w:rsidR="00E81CB9" w:rsidRPr="0081385C">
        <w:rPr>
          <w:rFonts w:asciiTheme="minorHAnsi" w:hAnsiTheme="minorHAnsi"/>
          <w:b/>
          <w:szCs w:val="24"/>
        </w:rPr>
        <w:t>, 3:00pm ET</w:t>
      </w:r>
    </w:p>
    <w:p w14:paraId="70549FDD" w14:textId="5E652502" w:rsidR="008B7D24" w:rsidRPr="0081385C" w:rsidRDefault="008B7D24" w:rsidP="00E81CB9">
      <w:pPr>
        <w:jc w:val="center"/>
        <w:rPr>
          <w:rFonts w:asciiTheme="minorHAnsi" w:hAnsiTheme="minorHAnsi"/>
          <w:b/>
          <w:szCs w:val="24"/>
        </w:rPr>
      </w:pPr>
      <w:r>
        <w:rPr>
          <w:rFonts w:asciiTheme="minorHAnsi" w:hAnsiTheme="minorHAnsi"/>
          <w:b/>
          <w:szCs w:val="24"/>
        </w:rPr>
        <w:t xml:space="preserve">Join the Meeting from our website: </w:t>
      </w:r>
      <w:hyperlink r:id="rId11" w:history="1">
        <w:r w:rsidRPr="008B7D24">
          <w:rPr>
            <w:rStyle w:val="Hyperlink"/>
            <w:rFonts w:asciiTheme="minorHAnsi" w:hAnsiTheme="minorHAnsi"/>
            <w:b/>
            <w:szCs w:val="24"/>
          </w:rPr>
          <w:t>CORE® Committee – National Association for Court Management</w:t>
        </w:r>
      </w:hyperlink>
    </w:p>
    <w:p w14:paraId="1ED1466B" w14:textId="77777777" w:rsidR="00E81CB9" w:rsidRDefault="00E81CB9" w:rsidP="00E81CB9">
      <w:pPr>
        <w:rPr>
          <w:rFonts w:asciiTheme="minorHAnsi" w:hAnsiTheme="minorHAnsi"/>
          <w:szCs w:val="24"/>
        </w:rPr>
      </w:pPr>
    </w:p>
    <w:p w14:paraId="0C4CD5B4" w14:textId="77777777" w:rsidR="007E5395" w:rsidRPr="0081385C" w:rsidRDefault="007E5395" w:rsidP="00E81CB9">
      <w:pPr>
        <w:rPr>
          <w:rFonts w:asciiTheme="minorHAnsi" w:hAnsiTheme="minorHAnsi"/>
          <w:szCs w:val="24"/>
        </w:rPr>
      </w:pPr>
    </w:p>
    <w:p w14:paraId="28788716" w14:textId="51780CDA" w:rsidR="00E81CB9" w:rsidRPr="0081385C" w:rsidRDefault="00745D9B" w:rsidP="00E81CB9">
      <w:pPr>
        <w:pStyle w:val="ListParagraph"/>
        <w:numPr>
          <w:ilvl w:val="0"/>
          <w:numId w:val="29"/>
        </w:numPr>
        <w:rPr>
          <w:rFonts w:asciiTheme="minorHAnsi" w:hAnsiTheme="minorHAnsi"/>
          <w:szCs w:val="24"/>
        </w:rPr>
      </w:pPr>
      <w:r>
        <w:rPr>
          <w:rFonts w:asciiTheme="minorHAnsi" w:hAnsiTheme="minorHAnsi"/>
          <w:szCs w:val="24"/>
        </w:rPr>
        <w:t>Attendees</w:t>
      </w:r>
      <w:r w:rsidR="00337AAE">
        <w:rPr>
          <w:rFonts w:asciiTheme="minorHAnsi" w:hAnsiTheme="minorHAnsi"/>
          <w:szCs w:val="24"/>
        </w:rPr>
        <w:t xml:space="preserve">:  </w:t>
      </w:r>
      <w:r w:rsidR="00586120">
        <w:rPr>
          <w:rFonts w:asciiTheme="minorHAnsi" w:hAnsiTheme="minorHAnsi"/>
          <w:szCs w:val="24"/>
        </w:rPr>
        <w:t xml:space="preserve"> </w:t>
      </w:r>
      <w:r w:rsidR="00337AAE">
        <w:rPr>
          <w:rFonts w:asciiTheme="minorHAnsi" w:hAnsiTheme="minorHAnsi"/>
          <w:szCs w:val="24"/>
        </w:rPr>
        <w:t xml:space="preserve">Roger Rand, Janet Cornell, Stacey Fields, </w:t>
      </w:r>
      <w:proofErr w:type="spellStart"/>
      <w:r w:rsidR="00337AAE">
        <w:rPr>
          <w:rFonts w:asciiTheme="minorHAnsi" w:hAnsiTheme="minorHAnsi"/>
          <w:szCs w:val="24"/>
        </w:rPr>
        <w:t>Teshrie</w:t>
      </w:r>
      <w:proofErr w:type="spellEnd"/>
      <w:r w:rsidR="00337AAE">
        <w:rPr>
          <w:rFonts w:asciiTheme="minorHAnsi" w:hAnsiTheme="minorHAnsi"/>
          <w:szCs w:val="24"/>
        </w:rPr>
        <w:t xml:space="preserve"> Kalicharan, Ellen Procida, Jude Del Preore, Lisa Burke, Phillip Knox, Kevin Bowling, Milinda Brooks, Dana Macaulay, Dawn Palermo, Greg L</w:t>
      </w:r>
      <w:r w:rsidR="008F177C">
        <w:rPr>
          <w:rFonts w:asciiTheme="minorHAnsi" w:hAnsiTheme="minorHAnsi"/>
          <w:szCs w:val="24"/>
        </w:rPr>
        <w:t>a</w:t>
      </w:r>
      <w:r w:rsidR="00337AAE">
        <w:rPr>
          <w:rFonts w:asciiTheme="minorHAnsi" w:hAnsiTheme="minorHAnsi"/>
          <w:szCs w:val="24"/>
        </w:rPr>
        <w:t>mbard, Courtney Whiteside, Peter Kiefer, Stacey Marz</w:t>
      </w:r>
      <w:r w:rsidR="009009B5">
        <w:rPr>
          <w:rFonts w:asciiTheme="minorHAnsi" w:hAnsiTheme="minorHAnsi"/>
          <w:szCs w:val="24"/>
        </w:rPr>
        <w:t>, Alayne Bean, Kenneth Pankey, Rich Lynch</w:t>
      </w:r>
      <w:r w:rsidR="00A63AEE">
        <w:rPr>
          <w:rFonts w:asciiTheme="minorHAnsi" w:hAnsiTheme="minorHAnsi"/>
          <w:szCs w:val="24"/>
        </w:rPr>
        <w:t xml:space="preserve">, David Engle, Tina Mattison, </w:t>
      </w:r>
    </w:p>
    <w:p w14:paraId="5C8E24A4" w14:textId="77777777" w:rsidR="00E81CB9" w:rsidRPr="0081385C" w:rsidRDefault="00E81CB9" w:rsidP="00E81CB9">
      <w:pPr>
        <w:pStyle w:val="ListParagraph"/>
        <w:rPr>
          <w:rFonts w:asciiTheme="minorHAnsi" w:hAnsiTheme="minorHAnsi"/>
          <w:szCs w:val="24"/>
        </w:rPr>
      </w:pPr>
    </w:p>
    <w:p w14:paraId="6FE585B1" w14:textId="4830CAC2" w:rsidR="007F3CA6" w:rsidRDefault="00E81CB9" w:rsidP="001C5670">
      <w:pPr>
        <w:pStyle w:val="ListParagraph"/>
        <w:numPr>
          <w:ilvl w:val="0"/>
          <w:numId w:val="29"/>
        </w:numPr>
        <w:rPr>
          <w:rFonts w:asciiTheme="minorHAnsi" w:hAnsiTheme="minorHAnsi"/>
          <w:szCs w:val="24"/>
        </w:rPr>
      </w:pPr>
      <w:r w:rsidRPr="0080042E">
        <w:rPr>
          <w:rFonts w:asciiTheme="minorHAnsi" w:hAnsiTheme="minorHAnsi"/>
          <w:szCs w:val="24"/>
        </w:rPr>
        <w:t xml:space="preserve">Approval of minutes from </w:t>
      </w:r>
      <w:r w:rsidR="00BA4EBF">
        <w:rPr>
          <w:rFonts w:asciiTheme="minorHAnsi" w:hAnsiTheme="minorHAnsi"/>
          <w:szCs w:val="24"/>
        </w:rPr>
        <w:t>January 22</w:t>
      </w:r>
      <w:r w:rsidR="0080042E">
        <w:rPr>
          <w:rFonts w:asciiTheme="minorHAnsi" w:hAnsiTheme="minorHAnsi"/>
          <w:szCs w:val="24"/>
        </w:rPr>
        <w:t>, 202</w:t>
      </w:r>
      <w:r w:rsidR="00BA4EBF">
        <w:rPr>
          <w:rFonts w:asciiTheme="minorHAnsi" w:hAnsiTheme="minorHAnsi"/>
          <w:szCs w:val="24"/>
        </w:rPr>
        <w:t>6</w:t>
      </w:r>
      <w:r w:rsidR="00337AAE">
        <w:rPr>
          <w:rFonts w:asciiTheme="minorHAnsi" w:hAnsiTheme="minorHAnsi"/>
          <w:szCs w:val="24"/>
        </w:rPr>
        <w:t xml:space="preserve"> – minutes approved</w:t>
      </w:r>
    </w:p>
    <w:p w14:paraId="09DC279A" w14:textId="77777777" w:rsidR="0080042E" w:rsidRPr="0080042E" w:rsidRDefault="0080042E" w:rsidP="0080042E">
      <w:pPr>
        <w:rPr>
          <w:rFonts w:asciiTheme="minorHAnsi" w:hAnsiTheme="minorHAnsi"/>
          <w:szCs w:val="24"/>
        </w:rPr>
      </w:pPr>
    </w:p>
    <w:p w14:paraId="7FC5D9FD" w14:textId="651B4A14" w:rsidR="00C34EA1" w:rsidRPr="0081385C" w:rsidRDefault="00B86D0F" w:rsidP="00BA2533">
      <w:pPr>
        <w:pStyle w:val="ListParagraph"/>
        <w:numPr>
          <w:ilvl w:val="0"/>
          <w:numId w:val="29"/>
        </w:numPr>
        <w:rPr>
          <w:rFonts w:asciiTheme="minorHAnsi" w:hAnsiTheme="minorHAnsi"/>
          <w:szCs w:val="24"/>
        </w:rPr>
      </w:pPr>
      <w:r w:rsidRPr="0081385C">
        <w:rPr>
          <w:rFonts w:asciiTheme="minorHAnsi" w:hAnsiTheme="minorHAnsi"/>
          <w:szCs w:val="24"/>
        </w:rPr>
        <w:t>Sub-committee Updates</w:t>
      </w:r>
    </w:p>
    <w:p w14:paraId="409F322A" w14:textId="4113E6DC" w:rsidR="008557E3" w:rsidRDefault="008557E3" w:rsidP="00C34EA1">
      <w:pPr>
        <w:pStyle w:val="ListParagraph"/>
        <w:numPr>
          <w:ilvl w:val="1"/>
          <w:numId w:val="29"/>
        </w:numPr>
        <w:rPr>
          <w:rFonts w:asciiTheme="minorHAnsi" w:hAnsiTheme="minorHAnsi"/>
          <w:szCs w:val="24"/>
        </w:rPr>
      </w:pPr>
      <w:r>
        <w:rPr>
          <w:rFonts w:asciiTheme="minorHAnsi" w:hAnsiTheme="minorHAnsi"/>
          <w:szCs w:val="24"/>
        </w:rPr>
        <w:t>CORE LMS (Dawn Palermo)</w:t>
      </w:r>
    </w:p>
    <w:p w14:paraId="2817F1FC" w14:textId="32924E03" w:rsidR="00995C73" w:rsidRPr="00F33CBF" w:rsidRDefault="00E069D8" w:rsidP="00F33CBF">
      <w:pPr>
        <w:pStyle w:val="ListParagraph"/>
        <w:numPr>
          <w:ilvl w:val="2"/>
          <w:numId w:val="29"/>
        </w:numPr>
        <w:rPr>
          <w:rFonts w:asciiTheme="minorHAnsi" w:hAnsiTheme="minorHAnsi"/>
          <w:szCs w:val="24"/>
        </w:rPr>
      </w:pPr>
      <w:r>
        <w:rPr>
          <w:rFonts w:asciiTheme="minorHAnsi" w:hAnsiTheme="minorHAnsi"/>
          <w:szCs w:val="24"/>
        </w:rPr>
        <w:t>Update</w:t>
      </w:r>
      <w:r w:rsidR="00A31594">
        <w:rPr>
          <w:rFonts w:asciiTheme="minorHAnsi" w:hAnsiTheme="minorHAnsi"/>
          <w:szCs w:val="24"/>
        </w:rPr>
        <w:t xml:space="preserve"> </w:t>
      </w:r>
      <w:r w:rsidR="00337AAE">
        <w:rPr>
          <w:rFonts w:asciiTheme="minorHAnsi" w:hAnsiTheme="minorHAnsi"/>
          <w:szCs w:val="24"/>
        </w:rPr>
        <w:t xml:space="preserve">– </w:t>
      </w:r>
      <w:r w:rsidR="00F33CBF">
        <w:rPr>
          <w:rFonts w:asciiTheme="minorHAnsi" w:hAnsiTheme="minorHAnsi"/>
          <w:szCs w:val="24"/>
        </w:rPr>
        <w:t xml:space="preserve">Dawn Palermo:  There is </w:t>
      </w:r>
      <w:r w:rsidR="00F33CBF" w:rsidRPr="00F33CBF">
        <w:rPr>
          <w:rFonts w:asciiTheme="minorHAnsi" w:hAnsiTheme="minorHAnsi"/>
          <w:szCs w:val="24"/>
        </w:rPr>
        <w:t>one proposal in and four more companies pending, with two meeting next week to ask questions. After all vendor discussions and demonstrations,</w:t>
      </w:r>
      <w:r w:rsidR="00F33CBF">
        <w:rPr>
          <w:rFonts w:asciiTheme="minorHAnsi" w:hAnsiTheme="minorHAnsi"/>
          <w:szCs w:val="24"/>
        </w:rPr>
        <w:t xml:space="preserve"> a recommendation will be prepared for the board.  A</w:t>
      </w:r>
      <w:r w:rsidR="00F33CBF" w:rsidRPr="00F33CBF">
        <w:rPr>
          <w:rFonts w:asciiTheme="minorHAnsi" w:hAnsiTheme="minorHAnsi"/>
          <w:szCs w:val="24"/>
        </w:rPr>
        <w:t>lso</w:t>
      </w:r>
      <w:r w:rsidR="00F33CBF">
        <w:rPr>
          <w:rFonts w:asciiTheme="minorHAnsi" w:hAnsiTheme="minorHAnsi"/>
          <w:szCs w:val="24"/>
        </w:rPr>
        <w:t>,</w:t>
      </w:r>
      <w:r w:rsidR="009E73A1">
        <w:rPr>
          <w:rFonts w:asciiTheme="minorHAnsi" w:hAnsiTheme="minorHAnsi"/>
          <w:szCs w:val="24"/>
        </w:rPr>
        <w:t xml:space="preserve"> they</w:t>
      </w:r>
      <w:r w:rsidR="00F33CBF" w:rsidRPr="00F33CBF">
        <w:rPr>
          <w:rFonts w:asciiTheme="minorHAnsi" w:hAnsiTheme="minorHAnsi"/>
          <w:szCs w:val="24"/>
        </w:rPr>
        <w:t xml:space="preserve"> need to address CORE being limited to NACM members, since using the LMS will be difficult for non</w:t>
      </w:r>
      <w:r w:rsidR="00F33CBF" w:rsidRPr="00F33CBF">
        <w:rPr>
          <w:rFonts w:asciiTheme="minorHAnsi" w:hAnsiTheme="minorHAnsi"/>
          <w:szCs w:val="24"/>
        </w:rPr>
        <w:noBreakHyphen/>
        <w:t xml:space="preserve">members. Rebranding and any logo updates will be built into the LMS. </w:t>
      </w:r>
      <w:r w:rsidR="009E73A1">
        <w:rPr>
          <w:rFonts w:asciiTheme="minorHAnsi" w:hAnsiTheme="minorHAnsi"/>
          <w:szCs w:val="24"/>
        </w:rPr>
        <w:t xml:space="preserve">The </w:t>
      </w:r>
      <w:r w:rsidR="00F33CBF" w:rsidRPr="00F33CBF">
        <w:rPr>
          <w:rFonts w:asciiTheme="minorHAnsi" w:hAnsiTheme="minorHAnsi"/>
          <w:szCs w:val="24"/>
        </w:rPr>
        <w:t>goal is to sign an agreement by summer and have work underway for a 2027 launch, or by fall at the latest.</w:t>
      </w:r>
    </w:p>
    <w:p w14:paraId="7A37B3BA" w14:textId="1400160B" w:rsidR="00C34EA1" w:rsidRPr="008557E3" w:rsidRDefault="00C34EA1" w:rsidP="008557E3">
      <w:pPr>
        <w:pStyle w:val="ListParagraph"/>
        <w:numPr>
          <w:ilvl w:val="1"/>
          <w:numId w:val="29"/>
        </w:numPr>
        <w:rPr>
          <w:rFonts w:asciiTheme="minorHAnsi" w:hAnsiTheme="minorHAnsi"/>
          <w:szCs w:val="24"/>
        </w:rPr>
      </w:pPr>
      <w:proofErr w:type="spellStart"/>
      <w:r w:rsidRPr="008557E3">
        <w:rPr>
          <w:rFonts w:asciiTheme="minorHAnsi" w:hAnsiTheme="minorHAnsi"/>
          <w:szCs w:val="24"/>
        </w:rPr>
        <w:t>Caseflow</w:t>
      </w:r>
      <w:proofErr w:type="spellEnd"/>
      <w:r w:rsidRPr="008557E3">
        <w:rPr>
          <w:rFonts w:asciiTheme="minorHAnsi" w:hAnsiTheme="minorHAnsi"/>
          <w:szCs w:val="24"/>
        </w:rPr>
        <w:t xml:space="preserve"> and Workflow Curriculum Review</w:t>
      </w:r>
      <w:r w:rsidR="004414D7" w:rsidRPr="008557E3">
        <w:rPr>
          <w:rFonts w:asciiTheme="minorHAnsi" w:hAnsiTheme="minorHAnsi"/>
          <w:szCs w:val="24"/>
        </w:rPr>
        <w:t xml:space="preserve"> (</w:t>
      </w:r>
      <w:r w:rsidR="00675D41">
        <w:rPr>
          <w:rFonts w:asciiTheme="minorHAnsi" w:hAnsiTheme="minorHAnsi"/>
          <w:szCs w:val="24"/>
        </w:rPr>
        <w:t>Charle</w:t>
      </w:r>
      <w:r w:rsidR="009E73A1">
        <w:rPr>
          <w:rFonts w:asciiTheme="minorHAnsi" w:hAnsiTheme="minorHAnsi"/>
          <w:szCs w:val="24"/>
        </w:rPr>
        <w:t>s Mapp</w:t>
      </w:r>
      <w:r w:rsidR="004414D7" w:rsidRPr="008557E3">
        <w:rPr>
          <w:rFonts w:asciiTheme="minorHAnsi" w:hAnsiTheme="minorHAnsi"/>
          <w:szCs w:val="24"/>
        </w:rPr>
        <w:t>)</w:t>
      </w:r>
      <w:r w:rsidR="007E5395">
        <w:rPr>
          <w:rFonts w:asciiTheme="minorHAnsi" w:hAnsiTheme="minorHAnsi"/>
          <w:szCs w:val="24"/>
        </w:rPr>
        <w:t xml:space="preserve"> </w:t>
      </w:r>
    </w:p>
    <w:p w14:paraId="46AA0CA1" w14:textId="154A8789" w:rsidR="00FC6226" w:rsidRPr="00A545D5" w:rsidRDefault="00BA4EBF" w:rsidP="00A545D5">
      <w:pPr>
        <w:pStyle w:val="ListParagraph"/>
        <w:numPr>
          <w:ilvl w:val="2"/>
          <w:numId w:val="29"/>
        </w:numPr>
        <w:rPr>
          <w:rFonts w:asciiTheme="minorHAnsi" w:hAnsiTheme="minorHAnsi"/>
          <w:szCs w:val="24"/>
        </w:rPr>
      </w:pPr>
      <w:r>
        <w:rPr>
          <w:rFonts w:asciiTheme="minorHAnsi" w:hAnsiTheme="minorHAnsi"/>
          <w:szCs w:val="24"/>
        </w:rPr>
        <w:t>Update</w:t>
      </w:r>
      <w:r w:rsidR="008F177C">
        <w:rPr>
          <w:rFonts w:asciiTheme="minorHAnsi" w:hAnsiTheme="minorHAnsi"/>
          <w:szCs w:val="24"/>
        </w:rPr>
        <w:t xml:space="preserve"> – </w:t>
      </w:r>
      <w:r w:rsidR="009E73A1">
        <w:rPr>
          <w:rFonts w:asciiTheme="minorHAnsi" w:hAnsiTheme="minorHAnsi"/>
          <w:szCs w:val="24"/>
        </w:rPr>
        <w:t xml:space="preserve">Roger received a draft.  </w:t>
      </w:r>
      <w:r w:rsidR="008F177C">
        <w:rPr>
          <w:rFonts w:asciiTheme="minorHAnsi" w:hAnsiTheme="minorHAnsi"/>
          <w:szCs w:val="24"/>
        </w:rPr>
        <w:t xml:space="preserve">Phillip Knox:  Highlights for subcommittee – </w:t>
      </w:r>
      <w:r w:rsidR="009E73A1">
        <w:rPr>
          <w:rFonts w:asciiTheme="minorHAnsi" w:hAnsiTheme="minorHAnsi"/>
          <w:szCs w:val="24"/>
        </w:rPr>
        <w:t>they</w:t>
      </w:r>
      <w:r w:rsidR="008F177C">
        <w:rPr>
          <w:rFonts w:asciiTheme="minorHAnsi" w:hAnsiTheme="minorHAnsi"/>
          <w:szCs w:val="24"/>
        </w:rPr>
        <w:t xml:space="preserve"> were glad for the additional time </w:t>
      </w:r>
      <w:r w:rsidR="009E73A1">
        <w:rPr>
          <w:rFonts w:asciiTheme="minorHAnsi" w:hAnsiTheme="minorHAnsi"/>
          <w:szCs w:val="24"/>
        </w:rPr>
        <w:t xml:space="preserve">to work on the </w:t>
      </w:r>
      <w:proofErr w:type="spellStart"/>
      <w:r w:rsidR="009E73A1">
        <w:rPr>
          <w:rFonts w:asciiTheme="minorHAnsi" w:hAnsiTheme="minorHAnsi"/>
          <w:szCs w:val="24"/>
        </w:rPr>
        <w:t>Caseflow</w:t>
      </w:r>
      <w:proofErr w:type="spellEnd"/>
      <w:r w:rsidR="009E73A1">
        <w:rPr>
          <w:rFonts w:asciiTheme="minorHAnsi" w:hAnsiTheme="minorHAnsi"/>
          <w:szCs w:val="24"/>
        </w:rPr>
        <w:t xml:space="preserve"> and Workflow curriculum</w:t>
      </w:r>
      <w:r w:rsidR="008F177C">
        <w:rPr>
          <w:rFonts w:asciiTheme="minorHAnsi" w:hAnsiTheme="minorHAnsi"/>
          <w:szCs w:val="24"/>
        </w:rPr>
        <w:t>.  They made structural changes</w:t>
      </w:r>
      <w:r w:rsidR="009E73A1">
        <w:rPr>
          <w:rFonts w:asciiTheme="minorHAnsi" w:hAnsiTheme="minorHAnsi"/>
          <w:szCs w:val="24"/>
        </w:rPr>
        <w:t xml:space="preserve">, including moving </w:t>
      </w:r>
      <w:r w:rsidR="008F177C">
        <w:rPr>
          <w:rFonts w:asciiTheme="minorHAnsi" w:hAnsiTheme="minorHAnsi"/>
          <w:szCs w:val="24"/>
        </w:rPr>
        <w:t xml:space="preserve">DCM </w:t>
      </w:r>
      <w:r w:rsidR="009E73A1">
        <w:rPr>
          <w:rFonts w:asciiTheme="minorHAnsi" w:hAnsiTheme="minorHAnsi"/>
          <w:szCs w:val="24"/>
        </w:rPr>
        <w:t xml:space="preserve">into the </w:t>
      </w:r>
      <w:r w:rsidR="008F177C">
        <w:rPr>
          <w:rFonts w:asciiTheme="minorHAnsi" w:hAnsiTheme="minorHAnsi"/>
          <w:szCs w:val="24"/>
        </w:rPr>
        <w:t>adaptive case handling section</w:t>
      </w:r>
      <w:r w:rsidR="009E73A1">
        <w:rPr>
          <w:rFonts w:asciiTheme="minorHAnsi" w:hAnsiTheme="minorHAnsi"/>
          <w:szCs w:val="24"/>
        </w:rPr>
        <w:t xml:space="preserve"> and updating aut</w:t>
      </w:r>
      <w:r w:rsidR="008F177C">
        <w:rPr>
          <w:rFonts w:asciiTheme="minorHAnsi" w:hAnsiTheme="minorHAnsi"/>
          <w:szCs w:val="24"/>
        </w:rPr>
        <w:t xml:space="preserve">horities through 2025.  </w:t>
      </w:r>
      <w:r w:rsidR="00A545D5">
        <w:rPr>
          <w:rFonts w:asciiTheme="minorHAnsi" w:hAnsiTheme="minorHAnsi"/>
          <w:szCs w:val="24"/>
        </w:rPr>
        <w:t>The curriculum includes material on pandemic impacts and AI and is ready to advance</w:t>
      </w:r>
      <w:r w:rsidR="008F177C">
        <w:rPr>
          <w:rFonts w:asciiTheme="minorHAnsi" w:hAnsiTheme="minorHAnsi"/>
          <w:szCs w:val="24"/>
        </w:rPr>
        <w:t>.  Janet</w:t>
      </w:r>
      <w:r w:rsidR="00A545D5">
        <w:rPr>
          <w:rFonts w:asciiTheme="minorHAnsi" w:hAnsiTheme="minorHAnsi"/>
          <w:szCs w:val="24"/>
        </w:rPr>
        <w:t xml:space="preserve"> added that the draft is about 150 pages with 10 sections, documents, a glossary, and language on nondiscriminatory practices.  </w:t>
      </w:r>
      <w:r w:rsidR="008F177C">
        <w:rPr>
          <w:rFonts w:asciiTheme="minorHAnsi" w:hAnsiTheme="minorHAnsi"/>
          <w:szCs w:val="24"/>
        </w:rPr>
        <w:t xml:space="preserve">  </w:t>
      </w:r>
      <w:r w:rsidR="00A545D5">
        <w:rPr>
          <w:rFonts w:asciiTheme="minorHAnsi" w:hAnsiTheme="minorHAnsi"/>
          <w:szCs w:val="24"/>
        </w:rPr>
        <w:t xml:space="preserve">Some style issues remain.  </w:t>
      </w:r>
      <w:r w:rsidR="004D13C8">
        <w:rPr>
          <w:rFonts w:asciiTheme="minorHAnsi" w:hAnsiTheme="minorHAnsi"/>
          <w:szCs w:val="24"/>
        </w:rPr>
        <w:t>Roger approved a</w:t>
      </w:r>
      <w:r w:rsidR="00A545D5">
        <w:rPr>
          <w:rFonts w:asciiTheme="minorHAnsi" w:hAnsiTheme="minorHAnsi"/>
          <w:szCs w:val="24"/>
        </w:rPr>
        <w:t xml:space="preserve"> smaller group to complete the final edit.  Phillip, Janet, and Greg will complete the final review.  </w:t>
      </w:r>
      <w:r w:rsidR="00A545D5" w:rsidRPr="00A545D5">
        <w:rPr>
          <w:rFonts w:asciiTheme="minorHAnsi" w:hAnsiTheme="minorHAnsi"/>
          <w:szCs w:val="24"/>
        </w:rPr>
        <w:t xml:space="preserve">A new NACM style guide is expected by late May, but the group agreed to finalize the document now and let the redesign incorporate style updates later. The curriculum is roughly 99 percent complete but will not be ready for </w:t>
      </w:r>
      <w:proofErr w:type="gramStart"/>
      <w:r w:rsidR="00A545D5" w:rsidRPr="00A545D5">
        <w:rPr>
          <w:rFonts w:asciiTheme="minorHAnsi" w:hAnsiTheme="minorHAnsi"/>
          <w:szCs w:val="24"/>
        </w:rPr>
        <w:t>midyear</w:t>
      </w:r>
      <w:proofErr w:type="gramEnd"/>
      <w:r w:rsidR="00A545D5" w:rsidRPr="00A545D5">
        <w:rPr>
          <w:rFonts w:asciiTheme="minorHAnsi" w:hAnsiTheme="minorHAnsi"/>
          <w:szCs w:val="24"/>
        </w:rPr>
        <w:t>.</w:t>
      </w:r>
    </w:p>
    <w:p w14:paraId="288F6374" w14:textId="4C7C1363" w:rsidR="00C34EA1" w:rsidRDefault="00C34EA1" w:rsidP="00C34EA1">
      <w:pPr>
        <w:pStyle w:val="ListParagraph"/>
        <w:numPr>
          <w:ilvl w:val="1"/>
          <w:numId w:val="29"/>
        </w:numPr>
        <w:rPr>
          <w:rFonts w:asciiTheme="minorHAnsi" w:hAnsiTheme="minorHAnsi"/>
          <w:szCs w:val="24"/>
        </w:rPr>
      </w:pPr>
      <w:r w:rsidRPr="0081385C">
        <w:rPr>
          <w:rFonts w:asciiTheme="minorHAnsi" w:hAnsiTheme="minorHAnsi"/>
          <w:szCs w:val="24"/>
        </w:rPr>
        <w:t xml:space="preserve">Technology Curriculum </w:t>
      </w:r>
      <w:r w:rsidR="008C62AA" w:rsidRPr="0081385C">
        <w:rPr>
          <w:rFonts w:asciiTheme="minorHAnsi" w:hAnsiTheme="minorHAnsi"/>
          <w:szCs w:val="24"/>
        </w:rPr>
        <w:t>(</w:t>
      </w:r>
      <w:r w:rsidR="00A31594">
        <w:rPr>
          <w:rFonts w:asciiTheme="minorHAnsi" w:hAnsiTheme="minorHAnsi"/>
          <w:szCs w:val="24"/>
        </w:rPr>
        <w:t xml:space="preserve">Stacey </w:t>
      </w:r>
      <w:r w:rsidR="00675D41">
        <w:rPr>
          <w:rFonts w:asciiTheme="minorHAnsi" w:hAnsiTheme="minorHAnsi"/>
          <w:szCs w:val="24"/>
        </w:rPr>
        <w:t>Marz</w:t>
      </w:r>
      <w:r w:rsidR="008C62AA" w:rsidRPr="0081385C">
        <w:rPr>
          <w:rFonts w:asciiTheme="minorHAnsi" w:hAnsiTheme="minorHAnsi"/>
          <w:szCs w:val="24"/>
        </w:rPr>
        <w:t>)</w:t>
      </w:r>
      <w:r w:rsidR="00032952">
        <w:rPr>
          <w:rFonts w:asciiTheme="minorHAnsi" w:hAnsiTheme="minorHAnsi"/>
          <w:szCs w:val="24"/>
        </w:rPr>
        <w:t xml:space="preserve"> </w:t>
      </w:r>
    </w:p>
    <w:p w14:paraId="431062C1" w14:textId="06FABA06" w:rsidR="00A91C41" w:rsidRDefault="00A91C41" w:rsidP="00A91C41">
      <w:pPr>
        <w:pStyle w:val="ListParagraph"/>
        <w:numPr>
          <w:ilvl w:val="2"/>
          <w:numId w:val="29"/>
        </w:numPr>
        <w:rPr>
          <w:rFonts w:asciiTheme="minorHAnsi" w:hAnsiTheme="minorHAnsi"/>
          <w:szCs w:val="24"/>
        </w:rPr>
      </w:pPr>
      <w:r w:rsidRPr="00A91C41">
        <w:rPr>
          <w:rFonts w:asciiTheme="minorHAnsi" w:hAnsiTheme="minorHAnsi"/>
          <w:szCs w:val="24"/>
        </w:rPr>
        <w:t>Meeting Held</w:t>
      </w:r>
      <w:r w:rsidR="00017DA6">
        <w:rPr>
          <w:rFonts w:asciiTheme="minorHAnsi" w:hAnsiTheme="minorHAnsi"/>
          <w:szCs w:val="24"/>
        </w:rPr>
        <w:t>: February 17</w:t>
      </w:r>
    </w:p>
    <w:p w14:paraId="343D73D9" w14:textId="77777777" w:rsidR="009E73A1" w:rsidRPr="009E73A1" w:rsidRDefault="00017DA6" w:rsidP="009E73A1">
      <w:pPr>
        <w:pStyle w:val="ListParagraph"/>
        <w:numPr>
          <w:ilvl w:val="3"/>
          <w:numId w:val="29"/>
        </w:numPr>
        <w:rPr>
          <w:rFonts w:asciiTheme="minorHAnsi" w:hAnsiTheme="minorHAnsi"/>
        </w:rPr>
      </w:pPr>
      <w:r>
        <w:rPr>
          <w:rFonts w:asciiTheme="minorHAnsi" w:hAnsiTheme="minorHAnsi"/>
          <w:szCs w:val="24"/>
        </w:rPr>
        <w:t>Update</w:t>
      </w:r>
      <w:r w:rsidR="00337AAE">
        <w:rPr>
          <w:rFonts w:asciiTheme="minorHAnsi" w:hAnsiTheme="minorHAnsi"/>
          <w:szCs w:val="24"/>
        </w:rPr>
        <w:t xml:space="preserve"> – </w:t>
      </w:r>
      <w:r w:rsidR="00F33CBF">
        <w:rPr>
          <w:rFonts w:asciiTheme="minorHAnsi" w:hAnsiTheme="minorHAnsi"/>
          <w:szCs w:val="24"/>
        </w:rPr>
        <w:t xml:space="preserve">Stacey Marz </w:t>
      </w:r>
      <w:r w:rsidR="009E73A1">
        <w:rPr>
          <w:rFonts w:asciiTheme="minorHAnsi" w:hAnsiTheme="minorHAnsi"/>
          <w:szCs w:val="24"/>
        </w:rPr>
        <w:t>–</w:t>
      </w:r>
      <w:r w:rsidR="00F33CBF">
        <w:rPr>
          <w:rFonts w:asciiTheme="minorHAnsi" w:hAnsiTheme="minorHAnsi"/>
          <w:szCs w:val="24"/>
        </w:rPr>
        <w:t xml:space="preserve"> </w:t>
      </w:r>
      <w:r w:rsidR="009E73A1">
        <w:rPr>
          <w:rFonts w:asciiTheme="minorHAnsi" w:hAnsiTheme="minorHAnsi"/>
          <w:szCs w:val="24"/>
        </w:rPr>
        <w:t xml:space="preserve">They </w:t>
      </w:r>
      <w:r w:rsidR="00F33CBF">
        <w:rPr>
          <w:rFonts w:asciiTheme="minorHAnsi" w:hAnsiTheme="minorHAnsi"/>
          <w:szCs w:val="24"/>
        </w:rPr>
        <w:t xml:space="preserve">met to continue work on the technology CORE.  </w:t>
      </w:r>
      <w:r w:rsidR="009E73A1">
        <w:rPr>
          <w:rFonts w:asciiTheme="minorHAnsi" w:hAnsiTheme="minorHAnsi"/>
          <w:szCs w:val="24"/>
        </w:rPr>
        <w:t>They</w:t>
      </w:r>
      <w:r w:rsidR="00337AAE">
        <w:rPr>
          <w:rFonts w:asciiTheme="minorHAnsi" w:hAnsiTheme="minorHAnsi"/>
          <w:szCs w:val="24"/>
        </w:rPr>
        <w:t xml:space="preserve"> have a sound outline to work from.  Kevin has been </w:t>
      </w:r>
      <w:r w:rsidR="00F33CBF">
        <w:rPr>
          <w:rFonts w:asciiTheme="minorHAnsi" w:hAnsiTheme="minorHAnsi"/>
          <w:szCs w:val="24"/>
        </w:rPr>
        <w:t xml:space="preserve">mapping different parts of the outline to ensure strong integration with other CORE materials.  At the next meeting, </w:t>
      </w:r>
      <w:r w:rsidR="009E73A1">
        <w:rPr>
          <w:rFonts w:asciiTheme="minorHAnsi" w:hAnsiTheme="minorHAnsi"/>
          <w:szCs w:val="24"/>
        </w:rPr>
        <w:t>they</w:t>
      </w:r>
      <w:r w:rsidR="00F33CBF">
        <w:rPr>
          <w:rFonts w:asciiTheme="minorHAnsi" w:hAnsiTheme="minorHAnsi"/>
          <w:szCs w:val="24"/>
        </w:rPr>
        <w:t xml:space="preserve"> plan to assign specific sections for more detailed writing so we can begin adding depth.  </w:t>
      </w:r>
      <w:r w:rsidR="00337AAE">
        <w:rPr>
          <w:rFonts w:asciiTheme="minorHAnsi" w:hAnsiTheme="minorHAnsi"/>
          <w:szCs w:val="24"/>
        </w:rPr>
        <w:t>Kevin</w:t>
      </w:r>
      <w:r w:rsidR="009E73A1">
        <w:rPr>
          <w:rFonts w:asciiTheme="minorHAnsi" w:hAnsiTheme="minorHAnsi"/>
          <w:szCs w:val="24"/>
        </w:rPr>
        <w:t xml:space="preserve"> noted that they have identified a wide range of topics and have been reorganizing them to create a logical flow for court managers, especially those without a </w:t>
      </w:r>
      <w:proofErr w:type="gramStart"/>
      <w:r w:rsidR="009E73A1">
        <w:rPr>
          <w:rFonts w:asciiTheme="minorHAnsi" w:hAnsiTheme="minorHAnsi"/>
          <w:szCs w:val="24"/>
        </w:rPr>
        <w:t>technology</w:t>
      </w:r>
      <w:proofErr w:type="gramEnd"/>
      <w:r w:rsidR="009E73A1">
        <w:rPr>
          <w:rFonts w:asciiTheme="minorHAnsi" w:hAnsiTheme="minorHAnsi"/>
          <w:szCs w:val="24"/>
        </w:rPr>
        <w:t xml:space="preserve"> background.</w:t>
      </w:r>
      <w:r w:rsidR="00337AAE">
        <w:rPr>
          <w:rFonts w:asciiTheme="minorHAnsi" w:hAnsiTheme="minorHAnsi"/>
          <w:szCs w:val="24"/>
        </w:rPr>
        <w:t xml:space="preserve">  </w:t>
      </w:r>
      <w:r w:rsidR="009E73A1" w:rsidRPr="009E73A1">
        <w:rPr>
          <w:rFonts w:asciiTheme="minorHAnsi" w:hAnsiTheme="minorHAnsi"/>
        </w:rPr>
        <w:t>The goal is a final product that clearly guides court administrators through key aspects of technology while connecting them to relevant resources across the CORE.</w:t>
      </w:r>
    </w:p>
    <w:p w14:paraId="7ACE914D" w14:textId="569F8C0F" w:rsidR="00017DA6" w:rsidRPr="009E73A1" w:rsidRDefault="009E73A1" w:rsidP="009E73A1">
      <w:pPr>
        <w:pStyle w:val="ListParagraph"/>
        <w:ind w:left="2880"/>
        <w:rPr>
          <w:rFonts w:asciiTheme="minorHAnsi" w:hAnsiTheme="minorHAnsi"/>
          <w:szCs w:val="24"/>
        </w:rPr>
      </w:pPr>
      <w:r w:rsidRPr="009E73A1">
        <w:rPr>
          <w:rFonts w:asciiTheme="minorHAnsi" w:hAnsiTheme="minorHAnsi"/>
          <w:szCs w:val="24"/>
        </w:rPr>
        <w:lastRenderedPageBreak/>
        <w:t>Stacey added that the scope is intentionally broad, covering everything from identifying the problem a technology solution is meant to address through procurement, contracting, and the full implementation process.</w:t>
      </w:r>
    </w:p>
    <w:p w14:paraId="0EFF5DD8" w14:textId="38A5843D" w:rsidR="001F3367" w:rsidRPr="0081385C" w:rsidRDefault="008C62AA" w:rsidP="001F3367">
      <w:pPr>
        <w:pStyle w:val="ListParagraph"/>
        <w:numPr>
          <w:ilvl w:val="1"/>
          <w:numId w:val="29"/>
        </w:numPr>
        <w:rPr>
          <w:rFonts w:asciiTheme="minorHAnsi" w:hAnsiTheme="minorHAnsi"/>
          <w:szCs w:val="24"/>
        </w:rPr>
      </w:pPr>
      <w:r w:rsidRPr="0081385C">
        <w:rPr>
          <w:rFonts w:asciiTheme="minorHAnsi" w:hAnsiTheme="minorHAnsi"/>
          <w:szCs w:val="24"/>
        </w:rPr>
        <w:t>CORE Unleashed (Roger)</w:t>
      </w:r>
      <w:r w:rsidR="00032952">
        <w:rPr>
          <w:rFonts w:asciiTheme="minorHAnsi" w:hAnsiTheme="minorHAnsi"/>
          <w:szCs w:val="24"/>
        </w:rPr>
        <w:t xml:space="preserve"> </w:t>
      </w:r>
      <w:r w:rsidR="009009B5">
        <w:rPr>
          <w:rFonts w:asciiTheme="minorHAnsi" w:hAnsiTheme="minorHAnsi"/>
          <w:szCs w:val="24"/>
        </w:rPr>
        <w:t xml:space="preserve">– </w:t>
      </w:r>
      <w:r w:rsidR="00A545D5">
        <w:rPr>
          <w:rFonts w:asciiTheme="minorHAnsi" w:hAnsiTheme="minorHAnsi"/>
          <w:szCs w:val="24"/>
        </w:rPr>
        <w:t xml:space="preserve">There has been a </w:t>
      </w:r>
      <w:r w:rsidR="009009B5">
        <w:rPr>
          <w:rFonts w:asciiTheme="minorHAnsi" w:hAnsiTheme="minorHAnsi"/>
          <w:szCs w:val="24"/>
        </w:rPr>
        <w:t>slowdown on SRTs, but we are getting into a season of Unleashed and will get more.</w:t>
      </w:r>
    </w:p>
    <w:p w14:paraId="6C671853" w14:textId="72BED392" w:rsidR="00017DA6" w:rsidRDefault="00017DA6" w:rsidP="00017DA6">
      <w:pPr>
        <w:pStyle w:val="ListParagraph"/>
        <w:numPr>
          <w:ilvl w:val="2"/>
          <w:numId w:val="29"/>
        </w:numPr>
        <w:rPr>
          <w:rFonts w:asciiTheme="minorHAnsi" w:hAnsiTheme="minorHAnsi"/>
          <w:szCs w:val="24"/>
        </w:rPr>
      </w:pPr>
      <w:r>
        <w:rPr>
          <w:rFonts w:asciiTheme="minorHAnsi" w:hAnsiTheme="minorHAnsi"/>
          <w:szCs w:val="24"/>
        </w:rPr>
        <w:t>Delaware April 30-May</w:t>
      </w:r>
      <w:r w:rsidR="009009B5">
        <w:rPr>
          <w:rFonts w:asciiTheme="minorHAnsi" w:hAnsiTheme="minorHAnsi"/>
          <w:szCs w:val="24"/>
        </w:rPr>
        <w:t xml:space="preserve"> </w:t>
      </w:r>
      <w:r>
        <w:rPr>
          <w:rFonts w:asciiTheme="minorHAnsi" w:hAnsiTheme="minorHAnsi"/>
          <w:szCs w:val="24"/>
        </w:rPr>
        <w:t>1, 2027, and September 24-25, 2026</w:t>
      </w:r>
      <w:r w:rsidR="009009B5">
        <w:rPr>
          <w:rFonts w:asciiTheme="minorHAnsi" w:hAnsiTheme="minorHAnsi"/>
          <w:szCs w:val="24"/>
        </w:rPr>
        <w:t xml:space="preserve">.  </w:t>
      </w:r>
    </w:p>
    <w:p w14:paraId="33AFC570" w14:textId="29B77AB5" w:rsidR="000C6081" w:rsidRPr="00A545D5" w:rsidRDefault="000C6081" w:rsidP="00A545D5">
      <w:pPr>
        <w:pStyle w:val="ListParagraph"/>
        <w:numPr>
          <w:ilvl w:val="3"/>
          <w:numId w:val="29"/>
        </w:numPr>
        <w:rPr>
          <w:rFonts w:asciiTheme="minorHAnsi" w:hAnsiTheme="minorHAnsi"/>
          <w:szCs w:val="24"/>
        </w:rPr>
      </w:pPr>
      <w:r>
        <w:rPr>
          <w:rFonts w:asciiTheme="minorHAnsi" w:hAnsiTheme="minorHAnsi"/>
          <w:szCs w:val="24"/>
        </w:rPr>
        <w:t xml:space="preserve">Need presenters </w:t>
      </w:r>
      <w:r w:rsidR="009009B5">
        <w:rPr>
          <w:rFonts w:asciiTheme="minorHAnsi" w:hAnsiTheme="minorHAnsi"/>
          <w:szCs w:val="24"/>
        </w:rPr>
        <w:t xml:space="preserve">– </w:t>
      </w:r>
      <w:r w:rsidR="00A545D5" w:rsidRPr="00A545D5">
        <w:rPr>
          <w:rFonts w:asciiTheme="minorHAnsi" w:hAnsiTheme="minorHAnsi"/>
          <w:szCs w:val="24"/>
        </w:rPr>
        <w:t>Delaware has scheduled two CORE Champion sessions: April 30–May 1 for Superior Court clerks and September 24–25 for supervisors. Presenters are confirmed for September but</w:t>
      </w:r>
      <w:r w:rsidR="00A545D5">
        <w:rPr>
          <w:rFonts w:asciiTheme="minorHAnsi" w:hAnsiTheme="minorHAnsi"/>
          <w:szCs w:val="24"/>
        </w:rPr>
        <w:t xml:space="preserve"> are</w:t>
      </w:r>
      <w:r w:rsidR="00A545D5" w:rsidRPr="00A545D5">
        <w:rPr>
          <w:rFonts w:asciiTheme="minorHAnsi" w:hAnsiTheme="minorHAnsi"/>
          <w:szCs w:val="24"/>
        </w:rPr>
        <w:t xml:space="preserve"> still need</w:t>
      </w:r>
      <w:r w:rsidR="00A545D5">
        <w:rPr>
          <w:rFonts w:asciiTheme="minorHAnsi" w:hAnsiTheme="minorHAnsi"/>
          <w:szCs w:val="24"/>
        </w:rPr>
        <w:t>ed</w:t>
      </w:r>
      <w:r w:rsidR="00A545D5" w:rsidRPr="00A545D5">
        <w:rPr>
          <w:rFonts w:asciiTheme="minorHAnsi" w:hAnsiTheme="minorHAnsi"/>
          <w:szCs w:val="24"/>
        </w:rPr>
        <w:t xml:space="preserve"> for the April–May sessions, especially for Public Trust and Confidence and Purposes and Responsibilities. </w:t>
      </w:r>
      <w:r w:rsidR="00A545D5">
        <w:rPr>
          <w:rFonts w:asciiTheme="minorHAnsi" w:hAnsiTheme="minorHAnsi"/>
          <w:szCs w:val="24"/>
        </w:rPr>
        <w:t xml:space="preserve">They </w:t>
      </w:r>
      <w:r w:rsidR="00A545D5" w:rsidRPr="00A545D5">
        <w:rPr>
          <w:rFonts w:asciiTheme="minorHAnsi" w:hAnsiTheme="minorHAnsi"/>
          <w:szCs w:val="24"/>
        </w:rPr>
        <w:t>request</w:t>
      </w:r>
      <w:r w:rsidR="00A545D5">
        <w:rPr>
          <w:rFonts w:asciiTheme="minorHAnsi" w:hAnsiTheme="minorHAnsi"/>
          <w:szCs w:val="24"/>
        </w:rPr>
        <w:t xml:space="preserve">ed two and a half hour, </w:t>
      </w:r>
      <w:r w:rsidR="00A545D5" w:rsidRPr="00A545D5">
        <w:rPr>
          <w:rFonts w:asciiTheme="minorHAnsi" w:hAnsiTheme="minorHAnsi"/>
          <w:szCs w:val="24"/>
        </w:rPr>
        <w:t>activity</w:t>
      </w:r>
      <w:r w:rsidR="00A545D5" w:rsidRPr="00A545D5">
        <w:rPr>
          <w:rFonts w:asciiTheme="minorHAnsi" w:hAnsiTheme="minorHAnsi"/>
          <w:szCs w:val="24"/>
        </w:rPr>
        <w:noBreakHyphen/>
        <w:t>focused presentations rather than lecture</w:t>
      </w:r>
      <w:r w:rsidR="00A545D5" w:rsidRPr="00A545D5">
        <w:rPr>
          <w:rFonts w:asciiTheme="minorHAnsi" w:hAnsiTheme="minorHAnsi"/>
          <w:szCs w:val="24"/>
        </w:rPr>
        <w:noBreakHyphen/>
        <w:t>heavy sessions. Ellen Procida will serve as lead presenter and</w:t>
      </w:r>
      <w:r w:rsidR="00A545D5">
        <w:rPr>
          <w:rFonts w:asciiTheme="minorHAnsi" w:hAnsiTheme="minorHAnsi"/>
          <w:szCs w:val="24"/>
        </w:rPr>
        <w:t xml:space="preserve"> will</w:t>
      </w:r>
      <w:r w:rsidR="00A545D5" w:rsidRPr="00A545D5">
        <w:rPr>
          <w:rFonts w:asciiTheme="minorHAnsi" w:hAnsiTheme="minorHAnsi"/>
          <w:szCs w:val="24"/>
        </w:rPr>
        <w:t xml:space="preserve"> coordinate with the organizer.</w:t>
      </w:r>
    </w:p>
    <w:p w14:paraId="3F777913" w14:textId="73E9D396" w:rsidR="00D339A2" w:rsidRPr="00017DA6" w:rsidRDefault="008557E3" w:rsidP="00017DA6">
      <w:pPr>
        <w:pStyle w:val="ListParagraph"/>
        <w:numPr>
          <w:ilvl w:val="2"/>
          <w:numId w:val="29"/>
        </w:numPr>
        <w:rPr>
          <w:rFonts w:asciiTheme="minorHAnsi" w:hAnsiTheme="minorHAnsi"/>
          <w:szCs w:val="24"/>
        </w:rPr>
      </w:pPr>
      <w:r w:rsidRPr="00017DA6">
        <w:rPr>
          <w:rFonts w:asciiTheme="minorHAnsi" w:hAnsiTheme="minorHAnsi"/>
          <w:szCs w:val="24"/>
        </w:rPr>
        <w:t>Florida</w:t>
      </w:r>
      <w:r w:rsidR="007628D5" w:rsidRPr="00017DA6">
        <w:rPr>
          <w:rFonts w:asciiTheme="minorHAnsi" w:hAnsiTheme="minorHAnsi"/>
          <w:szCs w:val="24"/>
        </w:rPr>
        <w:t>’s 9</w:t>
      </w:r>
      <w:r w:rsidR="007628D5" w:rsidRPr="00017DA6">
        <w:rPr>
          <w:rFonts w:asciiTheme="minorHAnsi" w:hAnsiTheme="minorHAnsi"/>
          <w:szCs w:val="24"/>
          <w:vertAlign w:val="superscript"/>
        </w:rPr>
        <w:t>th</w:t>
      </w:r>
      <w:r w:rsidR="007628D5" w:rsidRPr="00017DA6">
        <w:rPr>
          <w:rFonts w:asciiTheme="minorHAnsi" w:hAnsiTheme="minorHAnsi"/>
          <w:szCs w:val="24"/>
        </w:rPr>
        <w:t xml:space="preserve"> Judicial Circuit</w:t>
      </w:r>
      <w:r w:rsidRPr="00017DA6">
        <w:rPr>
          <w:rFonts w:asciiTheme="minorHAnsi" w:hAnsiTheme="minorHAnsi"/>
          <w:szCs w:val="24"/>
        </w:rPr>
        <w:t xml:space="preserve"> May </w:t>
      </w:r>
      <w:r w:rsidR="00995C73" w:rsidRPr="00017DA6">
        <w:rPr>
          <w:rFonts w:asciiTheme="minorHAnsi" w:hAnsiTheme="minorHAnsi"/>
          <w:szCs w:val="24"/>
        </w:rPr>
        <w:t>14 &amp; 15, 2026</w:t>
      </w:r>
    </w:p>
    <w:p w14:paraId="40AB3974" w14:textId="62536B2E" w:rsidR="00995C73" w:rsidRDefault="000C6081" w:rsidP="00995C73">
      <w:pPr>
        <w:pStyle w:val="ListParagraph"/>
        <w:numPr>
          <w:ilvl w:val="3"/>
          <w:numId w:val="29"/>
        </w:numPr>
        <w:rPr>
          <w:rFonts w:asciiTheme="minorHAnsi" w:hAnsiTheme="minorHAnsi"/>
          <w:szCs w:val="24"/>
        </w:rPr>
      </w:pPr>
      <w:r>
        <w:rPr>
          <w:rFonts w:asciiTheme="minorHAnsi" w:hAnsiTheme="minorHAnsi"/>
          <w:szCs w:val="24"/>
        </w:rPr>
        <w:t xml:space="preserve">Update - </w:t>
      </w:r>
      <w:r w:rsidR="00995C73">
        <w:rPr>
          <w:rFonts w:asciiTheme="minorHAnsi" w:hAnsiTheme="minorHAnsi"/>
          <w:szCs w:val="24"/>
        </w:rPr>
        <w:t xml:space="preserve">Speakers Melinda Brooks, Erica Payne-Santiago, Courtney </w:t>
      </w:r>
      <w:proofErr w:type="gramStart"/>
      <w:r w:rsidR="00995C73">
        <w:rPr>
          <w:rFonts w:asciiTheme="minorHAnsi" w:hAnsiTheme="minorHAnsi"/>
          <w:szCs w:val="24"/>
        </w:rPr>
        <w:t>Whiteside</w:t>
      </w:r>
      <w:r w:rsidR="00A545D5">
        <w:rPr>
          <w:rFonts w:asciiTheme="minorHAnsi" w:hAnsiTheme="minorHAnsi"/>
          <w:szCs w:val="24"/>
        </w:rPr>
        <w:t>,</w:t>
      </w:r>
      <w:r w:rsidR="009009B5">
        <w:rPr>
          <w:rFonts w:asciiTheme="minorHAnsi" w:hAnsiTheme="minorHAnsi"/>
          <w:szCs w:val="24"/>
        </w:rPr>
        <w:t xml:space="preserve">  Meli</w:t>
      </w:r>
      <w:r w:rsidR="00A545D5">
        <w:rPr>
          <w:rFonts w:asciiTheme="minorHAnsi" w:hAnsiTheme="minorHAnsi"/>
          <w:szCs w:val="24"/>
        </w:rPr>
        <w:t>nd</w:t>
      </w:r>
      <w:r w:rsidR="009009B5">
        <w:rPr>
          <w:rFonts w:asciiTheme="minorHAnsi" w:hAnsiTheme="minorHAnsi"/>
          <w:szCs w:val="24"/>
        </w:rPr>
        <w:t>a</w:t>
      </w:r>
      <w:proofErr w:type="gramEnd"/>
      <w:r w:rsidR="009009B5">
        <w:rPr>
          <w:rFonts w:asciiTheme="minorHAnsi" w:hAnsiTheme="minorHAnsi"/>
          <w:szCs w:val="24"/>
        </w:rPr>
        <w:t xml:space="preserve"> Brooks gave an update about Florida.  They have time set aside to get ready and they are looking forward to it.  </w:t>
      </w:r>
    </w:p>
    <w:p w14:paraId="261F5C7B" w14:textId="3852B92D" w:rsidR="008557E3" w:rsidRDefault="00017DA6" w:rsidP="008557E3">
      <w:pPr>
        <w:pStyle w:val="ListParagraph"/>
        <w:numPr>
          <w:ilvl w:val="2"/>
          <w:numId w:val="29"/>
        </w:numPr>
        <w:rPr>
          <w:rFonts w:asciiTheme="minorHAnsi" w:hAnsiTheme="minorHAnsi"/>
          <w:szCs w:val="24"/>
        </w:rPr>
      </w:pPr>
      <w:r>
        <w:rPr>
          <w:rFonts w:asciiTheme="minorHAnsi" w:hAnsiTheme="minorHAnsi"/>
          <w:szCs w:val="24"/>
        </w:rPr>
        <w:t>New Orleans (Tentative) October 4-5, 2026</w:t>
      </w:r>
    </w:p>
    <w:p w14:paraId="09718BD3" w14:textId="07F1E9FF" w:rsidR="00995C73" w:rsidRDefault="00017DA6" w:rsidP="00995C73">
      <w:pPr>
        <w:pStyle w:val="ListParagraph"/>
        <w:numPr>
          <w:ilvl w:val="3"/>
          <w:numId w:val="29"/>
        </w:numPr>
        <w:rPr>
          <w:rFonts w:asciiTheme="minorHAnsi" w:hAnsiTheme="minorHAnsi"/>
          <w:szCs w:val="24"/>
        </w:rPr>
      </w:pPr>
      <w:r>
        <w:rPr>
          <w:rFonts w:asciiTheme="minorHAnsi" w:hAnsiTheme="minorHAnsi"/>
          <w:szCs w:val="24"/>
        </w:rPr>
        <w:t>Waiting for Approval</w:t>
      </w:r>
      <w:r w:rsidR="009009B5">
        <w:rPr>
          <w:rFonts w:asciiTheme="minorHAnsi" w:hAnsiTheme="minorHAnsi"/>
          <w:szCs w:val="24"/>
        </w:rPr>
        <w:t xml:space="preserve"> – Roger:  They were very interested.  Dawn is also a member.  They have a staff conference and the same time as the judicial conference.  As soon as we hear back, they will be looking for presenters for this conference.  </w:t>
      </w:r>
    </w:p>
    <w:p w14:paraId="580D9D4B" w14:textId="0F27D038" w:rsidR="00036EE2" w:rsidRDefault="00036EE2" w:rsidP="008557E3">
      <w:pPr>
        <w:pStyle w:val="ListParagraph"/>
        <w:numPr>
          <w:ilvl w:val="2"/>
          <w:numId w:val="29"/>
        </w:numPr>
        <w:rPr>
          <w:rFonts w:asciiTheme="minorHAnsi" w:hAnsiTheme="minorHAnsi"/>
          <w:szCs w:val="24"/>
        </w:rPr>
      </w:pPr>
      <w:r>
        <w:rPr>
          <w:rFonts w:asciiTheme="minorHAnsi" w:hAnsiTheme="minorHAnsi"/>
          <w:szCs w:val="24"/>
        </w:rPr>
        <w:t>Hawaii 2026</w:t>
      </w:r>
      <w:r w:rsidR="00032952">
        <w:rPr>
          <w:rFonts w:asciiTheme="minorHAnsi" w:hAnsiTheme="minorHAnsi"/>
          <w:szCs w:val="24"/>
        </w:rPr>
        <w:t xml:space="preserve"> </w:t>
      </w:r>
      <w:r w:rsidR="00017DA6">
        <w:rPr>
          <w:rFonts w:asciiTheme="minorHAnsi" w:hAnsiTheme="minorHAnsi"/>
          <w:szCs w:val="24"/>
        </w:rPr>
        <w:t xml:space="preserve">November 4, 5, 6 </w:t>
      </w:r>
      <w:r w:rsidR="009009B5">
        <w:rPr>
          <w:rFonts w:asciiTheme="minorHAnsi" w:hAnsiTheme="minorHAnsi"/>
          <w:szCs w:val="24"/>
        </w:rPr>
        <w:t>(still being confirmed)</w:t>
      </w:r>
    </w:p>
    <w:p w14:paraId="7C7D4A2F" w14:textId="7EFCBB65" w:rsidR="007628D5" w:rsidRDefault="00017DA6" w:rsidP="00017DA6">
      <w:pPr>
        <w:pStyle w:val="ListParagraph"/>
        <w:numPr>
          <w:ilvl w:val="3"/>
          <w:numId w:val="29"/>
        </w:numPr>
        <w:rPr>
          <w:rFonts w:asciiTheme="minorHAnsi" w:hAnsiTheme="minorHAnsi"/>
          <w:szCs w:val="24"/>
        </w:rPr>
      </w:pPr>
      <w:r>
        <w:rPr>
          <w:rFonts w:asciiTheme="minorHAnsi" w:hAnsiTheme="minorHAnsi"/>
          <w:szCs w:val="24"/>
        </w:rPr>
        <w:t>All 13 Competencies</w:t>
      </w:r>
    </w:p>
    <w:p w14:paraId="703C3802" w14:textId="3D0BD646" w:rsidR="00017DA6" w:rsidRPr="008557E3" w:rsidRDefault="009009B5" w:rsidP="00017DA6">
      <w:pPr>
        <w:pStyle w:val="ListParagraph"/>
        <w:numPr>
          <w:ilvl w:val="3"/>
          <w:numId w:val="29"/>
        </w:numPr>
        <w:rPr>
          <w:rFonts w:asciiTheme="minorHAnsi" w:hAnsiTheme="minorHAnsi"/>
          <w:szCs w:val="24"/>
        </w:rPr>
      </w:pPr>
      <w:r>
        <w:rPr>
          <w:rFonts w:asciiTheme="minorHAnsi" w:hAnsiTheme="minorHAnsi"/>
          <w:szCs w:val="24"/>
        </w:rPr>
        <w:t>3</w:t>
      </w:r>
      <w:r w:rsidR="00017DA6">
        <w:rPr>
          <w:rFonts w:asciiTheme="minorHAnsi" w:hAnsiTheme="minorHAnsi"/>
          <w:szCs w:val="24"/>
        </w:rPr>
        <w:t xml:space="preserve"> People </w:t>
      </w:r>
      <w:r w:rsidR="00741197">
        <w:rPr>
          <w:rFonts w:asciiTheme="minorHAnsi" w:hAnsiTheme="minorHAnsi"/>
          <w:szCs w:val="24"/>
        </w:rPr>
        <w:t>– selection process</w:t>
      </w:r>
      <w:r>
        <w:rPr>
          <w:rFonts w:asciiTheme="minorHAnsi" w:hAnsiTheme="minorHAnsi"/>
          <w:szCs w:val="24"/>
        </w:rPr>
        <w:t xml:space="preserve"> – </w:t>
      </w:r>
      <w:r w:rsidR="00175375">
        <w:rPr>
          <w:rFonts w:asciiTheme="minorHAnsi" w:hAnsiTheme="minorHAnsi"/>
          <w:szCs w:val="24"/>
        </w:rPr>
        <w:t>Hawaii is</w:t>
      </w:r>
      <w:r>
        <w:rPr>
          <w:rFonts w:asciiTheme="minorHAnsi" w:hAnsiTheme="minorHAnsi"/>
          <w:szCs w:val="24"/>
        </w:rPr>
        <w:t xml:space="preserve"> flying their participants to </w:t>
      </w:r>
      <w:r w:rsidR="00175375">
        <w:rPr>
          <w:rFonts w:asciiTheme="minorHAnsi" w:hAnsiTheme="minorHAnsi"/>
          <w:szCs w:val="24"/>
        </w:rPr>
        <w:t>Honolulu</w:t>
      </w:r>
      <w:r>
        <w:rPr>
          <w:rFonts w:asciiTheme="minorHAnsi" w:hAnsiTheme="minorHAnsi"/>
          <w:szCs w:val="24"/>
        </w:rPr>
        <w:t xml:space="preserve">.  </w:t>
      </w:r>
      <w:r w:rsidR="00175375">
        <w:rPr>
          <w:rFonts w:asciiTheme="minorHAnsi" w:hAnsiTheme="minorHAnsi"/>
          <w:szCs w:val="24"/>
        </w:rPr>
        <w:t xml:space="preserve">The </w:t>
      </w:r>
      <w:r>
        <w:rPr>
          <w:rFonts w:asciiTheme="minorHAnsi" w:hAnsiTheme="minorHAnsi"/>
          <w:szCs w:val="24"/>
        </w:rPr>
        <w:t xml:space="preserve">grant will </w:t>
      </w:r>
      <w:r w:rsidR="00175375">
        <w:rPr>
          <w:rFonts w:asciiTheme="minorHAnsi" w:hAnsiTheme="minorHAnsi"/>
          <w:szCs w:val="24"/>
        </w:rPr>
        <w:t>allow NACM</w:t>
      </w:r>
      <w:r>
        <w:rPr>
          <w:rFonts w:asciiTheme="minorHAnsi" w:hAnsiTheme="minorHAnsi"/>
          <w:szCs w:val="24"/>
        </w:rPr>
        <w:t xml:space="preserve"> to fly 3 people</w:t>
      </w:r>
      <w:r w:rsidR="00175375">
        <w:rPr>
          <w:rFonts w:asciiTheme="minorHAnsi" w:hAnsiTheme="minorHAnsi"/>
          <w:szCs w:val="24"/>
        </w:rPr>
        <w:t xml:space="preserve"> there</w:t>
      </w:r>
      <w:r>
        <w:rPr>
          <w:rFonts w:asciiTheme="minorHAnsi" w:hAnsiTheme="minorHAnsi"/>
          <w:szCs w:val="24"/>
        </w:rPr>
        <w:t>.  The board will select the people</w:t>
      </w:r>
      <w:r w:rsidR="00175375">
        <w:rPr>
          <w:rFonts w:asciiTheme="minorHAnsi" w:hAnsiTheme="minorHAnsi"/>
          <w:szCs w:val="24"/>
        </w:rPr>
        <w:t xml:space="preserve">, and more </w:t>
      </w:r>
      <w:r>
        <w:rPr>
          <w:rFonts w:asciiTheme="minorHAnsi" w:hAnsiTheme="minorHAnsi"/>
          <w:szCs w:val="24"/>
        </w:rPr>
        <w:t xml:space="preserve">information </w:t>
      </w:r>
      <w:r w:rsidR="00175375">
        <w:rPr>
          <w:rFonts w:asciiTheme="minorHAnsi" w:hAnsiTheme="minorHAnsi"/>
          <w:szCs w:val="24"/>
        </w:rPr>
        <w:t xml:space="preserve">will be given </w:t>
      </w:r>
      <w:r>
        <w:rPr>
          <w:rFonts w:asciiTheme="minorHAnsi" w:hAnsiTheme="minorHAnsi"/>
          <w:szCs w:val="24"/>
        </w:rPr>
        <w:t>later.</w:t>
      </w:r>
    </w:p>
    <w:p w14:paraId="7D789FD2" w14:textId="33C3184A" w:rsidR="002F728E" w:rsidRDefault="001F3367" w:rsidP="002F728E">
      <w:pPr>
        <w:pStyle w:val="ListParagraph"/>
        <w:numPr>
          <w:ilvl w:val="1"/>
          <w:numId w:val="29"/>
        </w:numPr>
        <w:rPr>
          <w:rFonts w:asciiTheme="minorHAnsi" w:hAnsiTheme="minorHAnsi"/>
          <w:szCs w:val="24"/>
        </w:rPr>
      </w:pPr>
      <w:r w:rsidRPr="0081385C">
        <w:rPr>
          <w:rFonts w:asciiTheme="minorHAnsi" w:hAnsiTheme="minorHAnsi"/>
          <w:szCs w:val="24"/>
        </w:rPr>
        <w:t xml:space="preserve">CORE Webinars </w:t>
      </w:r>
      <w:r w:rsidR="008C62AA" w:rsidRPr="0081385C">
        <w:rPr>
          <w:rFonts w:asciiTheme="minorHAnsi" w:hAnsiTheme="minorHAnsi"/>
          <w:szCs w:val="24"/>
        </w:rPr>
        <w:t>(</w:t>
      </w:r>
      <w:r w:rsidR="00017DA6">
        <w:rPr>
          <w:rFonts w:asciiTheme="minorHAnsi" w:hAnsiTheme="minorHAnsi"/>
          <w:szCs w:val="24"/>
        </w:rPr>
        <w:t>Melinda)</w:t>
      </w:r>
      <w:r w:rsidR="006B4470">
        <w:rPr>
          <w:rFonts w:asciiTheme="minorHAnsi" w:hAnsiTheme="minorHAnsi"/>
          <w:szCs w:val="24"/>
        </w:rPr>
        <w:t xml:space="preserve"> </w:t>
      </w:r>
      <w:r w:rsidR="00A63AEE">
        <w:rPr>
          <w:rFonts w:asciiTheme="minorHAnsi" w:hAnsiTheme="minorHAnsi"/>
          <w:szCs w:val="24"/>
        </w:rPr>
        <w:t xml:space="preserve">– </w:t>
      </w:r>
    </w:p>
    <w:p w14:paraId="14244452" w14:textId="1713525A" w:rsidR="002F728E" w:rsidRDefault="002F728E" w:rsidP="002F728E">
      <w:pPr>
        <w:pStyle w:val="ListParagraph"/>
        <w:numPr>
          <w:ilvl w:val="2"/>
          <w:numId w:val="29"/>
        </w:numPr>
        <w:rPr>
          <w:rFonts w:asciiTheme="minorHAnsi" w:hAnsiTheme="minorHAnsi"/>
          <w:szCs w:val="24"/>
        </w:rPr>
      </w:pPr>
      <w:r>
        <w:rPr>
          <w:rFonts w:asciiTheme="minorHAnsi" w:hAnsiTheme="minorHAnsi"/>
          <w:szCs w:val="24"/>
        </w:rPr>
        <w:t>Strategic Planning – Stacey Fields and Kent Pankey</w:t>
      </w:r>
    </w:p>
    <w:p w14:paraId="077D61DB" w14:textId="448FA162" w:rsidR="009055A1" w:rsidRDefault="002F728E" w:rsidP="00017DA6">
      <w:pPr>
        <w:pStyle w:val="ListParagraph"/>
        <w:numPr>
          <w:ilvl w:val="3"/>
          <w:numId w:val="29"/>
        </w:numPr>
        <w:rPr>
          <w:rFonts w:asciiTheme="minorHAnsi" w:hAnsiTheme="minorHAnsi"/>
          <w:szCs w:val="24"/>
        </w:rPr>
      </w:pPr>
      <w:r>
        <w:rPr>
          <w:rFonts w:asciiTheme="minorHAnsi" w:hAnsiTheme="minorHAnsi"/>
          <w:szCs w:val="24"/>
        </w:rPr>
        <w:t xml:space="preserve">April </w:t>
      </w:r>
      <w:r w:rsidR="000C6081">
        <w:rPr>
          <w:rFonts w:asciiTheme="minorHAnsi" w:hAnsiTheme="minorHAnsi"/>
          <w:szCs w:val="24"/>
        </w:rPr>
        <w:t xml:space="preserve">30, </w:t>
      </w:r>
      <w:proofErr w:type="gramStart"/>
      <w:r>
        <w:rPr>
          <w:rFonts w:asciiTheme="minorHAnsi" w:hAnsiTheme="minorHAnsi"/>
          <w:szCs w:val="24"/>
        </w:rPr>
        <w:t>2026</w:t>
      </w:r>
      <w:r w:rsidR="00175375" w:rsidRPr="00175375">
        <w:rPr>
          <w:rFonts w:asciiTheme="minorHAnsi" w:hAnsiTheme="minorHAnsi"/>
          <w:szCs w:val="24"/>
        </w:rPr>
        <w:t xml:space="preserve"> </w:t>
      </w:r>
      <w:r w:rsidR="00175375">
        <w:rPr>
          <w:rFonts w:asciiTheme="minorHAnsi" w:hAnsiTheme="minorHAnsi"/>
          <w:szCs w:val="24"/>
        </w:rPr>
        <w:t>:</w:t>
      </w:r>
      <w:proofErr w:type="gramEnd"/>
      <w:r w:rsidR="00175375">
        <w:rPr>
          <w:rFonts w:asciiTheme="minorHAnsi" w:hAnsiTheme="minorHAnsi"/>
          <w:szCs w:val="24"/>
        </w:rPr>
        <w:t xml:space="preserve">  </w:t>
      </w:r>
      <w:r w:rsidR="00175375" w:rsidRPr="00175375">
        <w:rPr>
          <w:rFonts w:asciiTheme="minorHAnsi" w:hAnsiTheme="minorHAnsi"/>
          <w:szCs w:val="24"/>
        </w:rPr>
        <w:t>The strategic planning webinar is scheduled for April 30, with Stacey and Kent coordinating content. The team is finalizing Webex features</w:t>
      </w:r>
    </w:p>
    <w:p w14:paraId="12BA3167" w14:textId="62D50E5A" w:rsidR="00175375" w:rsidRPr="00175375" w:rsidRDefault="00175375" w:rsidP="00175375">
      <w:pPr>
        <w:pStyle w:val="ListParagraph"/>
        <w:numPr>
          <w:ilvl w:val="3"/>
          <w:numId w:val="29"/>
        </w:numPr>
        <w:rPr>
          <w:rFonts w:asciiTheme="minorHAnsi" w:hAnsiTheme="minorHAnsi"/>
          <w:szCs w:val="24"/>
        </w:rPr>
      </w:pPr>
      <w:r>
        <w:rPr>
          <w:rFonts w:asciiTheme="minorHAnsi" w:hAnsiTheme="minorHAnsi"/>
          <w:szCs w:val="24"/>
        </w:rPr>
        <w:t xml:space="preserve">Update from Melinda:  </w:t>
      </w:r>
      <w:r w:rsidRPr="00175375">
        <w:rPr>
          <w:rFonts w:asciiTheme="minorHAnsi" w:hAnsiTheme="minorHAnsi"/>
          <w:szCs w:val="24"/>
        </w:rPr>
        <w:t>A second webinar later in the year is still undecided</w:t>
      </w:r>
      <w:r>
        <w:rPr>
          <w:rFonts w:asciiTheme="minorHAnsi" w:hAnsiTheme="minorHAnsi"/>
          <w:szCs w:val="24"/>
        </w:rPr>
        <w:t xml:space="preserve"> – maybe </w:t>
      </w:r>
      <w:r w:rsidRPr="00175375">
        <w:rPr>
          <w:rFonts w:asciiTheme="minorHAnsi" w:hAnsiTheme="minorHAnsi"/>
          <w:szCs w:val="24"/>
        </w:rPr>
        <w:t>educational development or an LMS overview</w:t>
      </w:r>
      <w:r>
        <w:rPr>
          <w:rFonts w:asciiTheme="minorHAnsi" w:hAnsiTheme="minorHAnsi"/>
          <w:szCs w:val="24"/>
        </w:rPr>
        <w:t xml:space="preserve">.  </w:t>
      </w:r>
      <w:r w:rsidRPr="00175375">
        <w:rPr>
          <w:rFonts w:asciiTheme="minorHAnsi" w:hAnsiTheme="minorHAnsi"/>
          <w:szCs w:val="24"/>
        </w:rPr>
        <w:t>Scheduling will also depend on when Tyler holds their webinar. Melinda will follow up with Tyler to confirm their month.</w:t>
      </w:r>
    </w:p>
    <w:p w14:paraId="6E86CAD9" w14:textId="31409638" w:rsidR="001A2959" w:rsidRDefault="001A2959" w:rsidP="001F3367">
      <w:pPr>
        <w:pStyle w:val="ListParagraph"/>
        <w:numPr>
          <w:ilvl w:val="1"/>
          <w:numId w:val="29"/>
        </w:numPr>
        <w:rPr>
          <w:rFonts w:asciiTheme="minorHAnsi" w:hAnsiTheme="minorHAnsi"/>
          <w:szCs w:val="24"/>
        </w:rPr>
      </w:pPr>
      <w:r w:rsidRPr="0081385C">
        <w:rPr>
          <w:rFonts w:asciiTheme="minorHAnsi" w:hAnsiTheme="minorHAnsi"/>
          <w:szCs w:val="24"/>
        </w:rPr>
        <w:t xml:space="preserve">CORE Champion Program </w:t>
      </w:r>
      <w:r w:rsidR="009009B5">
        <w:rPr>
          <w:rFonts w:asciiTheme="minorHAnsi" w:hAnsiTheme="minorHAnsi"/>
          <w:szCs w:val="24"/>
        </w:rPr>
        <w:t>Roger</w:t>
      </w:r>
      <w:r w:rsidR="00175375">
        <w:rPr>
          <w:rFonts w:asciiTheme="minorHAnsi" w:hAnsiTheme="minorHAnsi"/>
          <w:szCs w:val="24"/>
        </w:rPr>
        <w:t>: Dawn</w:t>
      </w:r>
      <w:r w:rsidR="009009B5">
        <w:rPr>
          <w:rFonts w:asciiTheme="minorHAnsi" w:hAnsiTheme="minorHAnsi"/>
          <w:szCs w:val="24"/>
        </w:rPr>
        <w:t xml:space="preserve"> sent statistics.  </w:t>
      </w:r>
      <w:r w:rsidR="00175375">
        <w:rPr>
          <w:rFonts w:asciiTheme="minorHAnsi" w:hAnsiTheme="minorHAnsi"/>
          <w:szCs w:val="24"/>
        </w:rPr>
        <w:t xml:space="preserve">The </w:t>
      </w:r>
      <w:r w:rsidR="009009B5">
        <w:rPr>
          <w:rFonts w:asciiTheme="minorHAnsi" w:hAnsiTheme="minorHAnsi"/>
          <w:szCs w:val="24"/>
        </w:rPr>
        <w:t xml:space="preserve">current </w:t>
      </w:r>
      <w:r w:rsidR="006D496C">
        <w:rPr>
          <w:rFonts w:asciiTheme="minorHAnsi" w:hAnsiTheme="minorHAnsi"/>
          <w:szCs w:val="24"/>
        </w:rPr>
        <w:t>number of incoming tests</w:t>
      </w:r>
      <w:r w:rsidR="009009B5">
        <w:rPr>
          <w:rFonts w:asciiTheme="minorHAnsi" w:hAnsiTheme="minorHAnsi"/>
          <w:szCs w:val="24"/>
        </w:rPr>
        <w:t xml:space="preserve"> are down, but will come up.  64 SRTs this year, 361 enrolled</w:t>
      </w:r>
      <w:r w:rsidR="00175375">
        <w:rPr>
          <w:rFonts w:asciiTheme="minorHAnsi" w:hAnsiTheme="minorHAnsi"/>
          <w:szCs w:val="24"/>
        </w:rPr>
        <w:t xml:space="preserve">.  Last year, there were </w:t>
      </w:r>
      <w:r w:rsidR="009009B5">
        <w:rPr>
          <w:rFonts w:asciiTheme="minorHAnsi" w:hAnsiTheme="minorHAnsi"/>
          <w:szCs w:val="24"/>
        </w:rPr>
        <w:t>899 SRTs</w:t>
      </w:r>
      <w:r w:rsidR="00175375">
        <w:rPr>
          <w:rFonts w:asciiTheme="minorHAnsi" w:hAnsiTheme="minorHAnsi"/>
          <w:szCs w:val="24"/>
        </w:rPr>
        <w:t>.  The top three states are</w:t>
      </w:r>
      <w:r w:rsidR="009009B5">
        <w:rPr>
          <w:rFonts w:asciiTheme="minorHAnsi" w:hAnsiTheme="minorHAnsi"/>
          <w:szCs w:val="24"/>
        </w:rPr>
        <w:t xml:space="preserve"> N</w:t>
      </w:r>
      <w:r w:rsidR="00175375">
        <w:rPr>
          <w:rFonts w:asciiTheme="minorHAnsi" w:hAnsiTheme="minorHAnsi"/>
          <w:szCs w:val="24"/>
        </w:rPr>
        <w:t>orth Dakota</w:t>
      </w:r>
      <w:r w:rsidR="009009B5">
        <w:rPr>
          <w:rFonts w:asciiTheme="minorHAnsi" w:hAnsiTheme="minorHAnsi"/>
          <w:szCs w:val="24"/>
        </w:rPr>
        <w:t xml:space="preserve">, Oregon, and Georgia.  We are looking to get more people interested from other states.  The LMS should greatly increase membership </w:t>
      </w:r>
      <w:r w:rsidR="00175375">
        <w:rPr>
          <w:rFonts w:asciiTheme="minorHAnsi" w:hAnsiTheme="minorHAnsi"/>
          <w:szCs w:val="24"/>
        </w:rPr>
        <w:t>and combined with the rebranding and a new website, we have a strong future ahead of us.</w:t>
      </w:r>
    </w:p>
    <w:p w14:paraId="64F36BDE" w14:textId="77777777" w:rsidR="002F728E" w:rsidRPr="00017DA6" w:rsidRDefault="002F728E" w:rsidP="00017DA6">
      <w:pPr>
        <w:rPr>
          <w:rFonts w:asciiTheme="minorHAnsi" w:hAnsiTheme="minorHAnsi"/>
          <w:szCs w:val="24"/>
        </w:rPr>
      </w:pPr>
      <w:bookmarkStart w:id="0" w:name="_Hlk214001057"/>
    </w:p>
    <w:bookmarkEnd w:id="0"/>
    <w:p w14:paraId="40E458CD" w14:textId="77777777" w:rsidR="000A02FF" w:rsidRDefault="000A02FF" w:rsidP="000A02FF">
      <w:pPr>
        <w:pStyle w:val="ListParagraph"/>
        <w:numPr>
          <w:ilvl w:val="0"/>
          <w:numId w:val="29"/>
        </w:numPr>
        <w:rPr>
          <w:rFonts w:asciiTheme="minorHAnsi" w:hAnsiTheme="minorHAnsi"/>
          <w:szCs w:val="24"/>
        </w:rPr>
      </w:pPr>
      <w:r w:rsidRPr="0081385C">
        <w:rPr>
          <w:rFonts w:asciiTheme="minorHAnsi" w:hAnsiTheme="minorHAnsi"/>
          <w:szCs w:val="24"/>
        </w:rPr>
        <w:t>NACM Committee Updates</w:t>
      </w:r>
    </w:p>
    <w:p w14:paraId="4DDBC59B" w14:textId="2F8EDE6E" w:rsidR="00017DA6" w:rsidRDefault="00017DA6" w:rsidP="00017DA6">
      <w:pPr>
        <w:pStyle w:val="ListParagraph"/>
        <w:numPr>
          <w:ilvl w:val="1"/>
          <w:numId w:val="29"/>
        </w:numPr>
        <w:rPr>
          <w:rFonts w:asciiTheme="minorHAnsi" w:hAnsiTheme="minorHAnsi"/>
          <w:szCs w:val="24"/>
        </w:rPr>
      </w:pPr>
      <w:r>
        <w:rPr>
          <w:rFonts w:asciiTheme="minorHAnsi" w:hAnsiTheme="minorHAnsi"/>
          <w:szCs w:val="24"/>
        </w:rPr>
        <w:t xml:space="preserve">Committee Chairs </w:t>
      </w:r>
    </w:p>
    <w:p w14:paraId="0EFAF591" w14:textId="73CAE185" w:rsidR="00A63AEE" w:rsidRDefault="00A63AEE" w:rsidP="00017DA6">
      <w:pPr>
        <w:pStyle w:val="ListParagraph"/>
        <w:numPr>
          <w:ilvl w:val="1"/>
          <w:numId w:val="29"/>
        </w:numPr>
        <w:rPr>
          <w:rFonts w:asciiTheme="minorHAnsi" w:hAnsiTheme="minorHAnsi"/>
          <w:szCs w:val="24"/>
        </w:rPr>
      </w:pPr>
      <w:r>
        <w:rPr>
          <w:rFonts w:asciiTheme="minorHAnsi" w:hAnsiTheme="minorHAnsi"/>
          <w:szCs w:val="24"/>
        </w:rPr>
        <w:lastRenderedPageBreak/>
        <w:t>Greg</w:t>
      </w:r>
      <w:r w:rsidR="00AC5C63">
        <w:rPr>
          <w:rFonts w:asciiTheme="minorHAnsi" w:hAnsiTheme="minorHAnsi"/>
          <w:szCs w:val="24"/>
        </w:rPr>
        <w:t xml:space="preserve"> Lambard</w:t>
      </w:r>
      <w:r>
        <w:rPr>
          <w:rFonts w:asciiTheme="minorHAnsi" w:hAnsiTheme="minorHAnsi"/>
          <w:szCs w:val="24"/>
        </w:rPr>
        <w:t xml:space="preserve"> – conference development.  It is getting close.  They are ironing out on plenary, but they have </w:t>
      </w:r>
      <w:r w:rsidR="00AC5C63">
        <w:rPr>
          <w:rFonts w:asciiTheme="minorHAnsi" w:hAnsiTheme="minorHAnsi"/>
          <w:szCs w:val="24"/>
        </w:rPr>
        <w:t>backups</w:t>
      </w:r>
      <w:r>
        <w:rPr>
          <w:rFonts w:asciiTheme="minorHAnsi" w:hAnsiTheme="minorHAnsi"/>
          <w:szCs w:val="24"/>
        </w:rPr>
        <w:t xml:space="preserve">.  The social committee met. 400 people </w:t>
      </w:r>
      <w:r w:rsidR="00AC5C63">
        <w:rPr>
          <w:rFonts w:asciiTheme="minorHAnsi" w:hAnsiTheme="minorHAnsi"/>
          <w:szCs w:val="24"/>
        </w:rPr>
        <w:t>are registered</w:t>
      </w:r>
      <w:r>
        <w:rPr>
          <w:rFonts w:asciiTheme="minorHAnsi" w:hAnsiTheme="minorHAnsi"/>
          <w:szCs w:val="24"/>
        </w:rPr>
        <w:t>.  Per Jude</w:t>
      </w:r>
      <w:r w:rsidR="00AC5C63">
        <w:rPr>
          <w:rFonts w:asciiTheme="minorHAnsi" w:hAnsiTheme="minorHAnsi"/>
          <w:szCs w:val="24"/>
        </w:rPr>
        <w:t>: 3</w:t>
      </w:r>
      <w:r>
        <w:rPr>
          <w:rFonts w:asciiTheme="minorHAnsi" w:hAnsiTheme="minorHAnsi"/>
          <w:szCs w:val="24"/>
        </w:rPr>
        <w:t xml:space="preserve"> CORE sessions scheduled for </w:t>
      </w:r>
      <w:r w:rsidR="00AC5C63">
        <w:rPr>
          <w:rFonts w:asciiTheme="minorHAnsi" w:hAnsiTheme="minorHAnsi"/>
          <w:szCs w:val="24"/>
        </w:rPr>
        <w:t>mid-year</w:t>
      </w:r>
      <w:r>
        <w:rPr>
          <w:rFonts w:asciiTheme="minorHAnsi" w:hAnsiTheme="minorHAnsi"/>
          <w:szCs w:val="24"/>
        </w:rPr>
        <w:t xml:space="preserve">, and 4 for the annual  </w:t>
      </w:r>
    </w:p>
    <w:p w14:paraId="1087013E" w14:textId="788AA69C" w:rsidR="00A63AEE" w:rsidRPr="00AC5C63" w:rsidRDefault="00A63AEE" w:rsidP="00AC5C63">
      <w:pPr>
        <w:pStyle w:val="ListParagraph"/>
        <w:numPr>
          <w:ilvl w:val="1"/>
          <w:numId w:val="29"/>
        </w:numPr>
        <w:rPr>
          <w:rFonts w:asciiTheme="minorHAnsi" w:hAnsiTheme="minorHAnsi"/>
          <w:szCs w:val="24"/>
        </w:rPr>
      </w:pPr>
      <w:r>
        <w:rPr>
          <w:rFonts w:asciiTheme="minorHAnsi" w:hAnsiTheme="minorHAnsi"/>
          <w:szCs w:val="24"/>
        </w:rPr>
        <w:t>Courtney</w:t>
      </w:r>
      <w:r w:rsidR="00AC5C63">
        <w:rPr>
          <w:rFonts w:asciiTheme="minorHAnsi" w:hAnsiTheme="minorHAnsi"/>
          <w:szCs w:val="24"/>
        </w:rPr>
        <w:t xml:space="preserve"> Whiteside</w:t>
      </w:r>
      <w:r>
        <w:rPr>
          <w:rFonts w:asciiTheme="minorHAnsi" w:hAnsiTheme="minorHAnsi"/>
          <w:szCs w:val="24"/>
        </w:rPr>
        <w:t xml:space="preserve"> – Membership</w:t>
      </w:r>
      <w:r w:rsidR="00AC5C63">
        <w:rPr>
          <w:rFonts w:asciiTheme="minorHAnsi" w:hAnsiTheme="minorHAnsi"/>
          <w:szCs w:val="24"/>
        </w:rPr>
        <w:t xml:space="preserve"> Committee.  </w:t>
      </w:r>
      <w:r w:rsidR="00AC5C63" w:rsidRPr="00AC5C63">
        <w:rPr>
          <w:rFonts w:asciiTheme="minorHAnsi" w:hAnsiTheme="minorHAnsi"/>
          <w:szCs w:val="24"/>
        </w:rPr>
        <w:t>The tribal court fireside chat was rescheduled, and the limited</w:t>
      </w:r>
      <w:r w:rsidR="00AC5C63" w:rsidRPr="00AC5C63">
        <w:rPr>
          <w:rFonts w:asciiTheme="minorHAnsi" w:hAnsiTheme="minorHAnsi"/>
          <w:szCs w:val="24"/>
        </w:rPr>
        <w:noBreakHyphen/>
        <w:t>jurisdiction fireside chat will be held tomorrow at 2:00 p.m. Scholarship applications are coming in</w:t>
      </w:r>
      <w:r w:rsidR="00AC5C63">
        <w:rPr>
          <w:rFonts w:asciiTheme="minorHAnsi" w:hAnsiTheme="minorHAnsi"/>
          <w:szCs w:val="24"/>
        </w:rPr>
        <w:t xml:space="preserve">.  </w:t>
      </w:r>
      <w:r w:rsidR="00AC5C63" w:rsidRPr="00AC5C63">
        <w:rPr>
          <w:rFonts w:asciiTheme="minorHAnsi" w:hAnsiTheme="minorHAnsi"/>
          <w:szCs w:val="24"/>
        </w:rPr>
        <w:t xml:space="preserve">Membership is steady at about 1,930, with a goal of reaching 2,000 by annual. </w:t>
      </w:r>
    </w:p>
    <w:p w14:paraId="4D91F8EA" w14:textId="003213FE" w:rsidR="00A63AEE" w:rsidRDefault="00A63AEE" w:rsidP="00017DA6">
      <w:pPr>
        <w:pStyle w:val="ListParagraph"/>
        <w:numPr>
          <w:ilvl w:val="1"/>
          <w:numId w:val="29"/>
        </w:numPr>
        <w:rPr>
          <w:rFonts w:asciiTheme="minorHAnsi" w:hAnsiTheme="minorHAnsi"/>
          <w:szCs w:val="24"/>
        </w:rPr>
      </w:pPr>
      <w:proofErr w:type="spellStart"/>
      <w:r>
        <w:rPr>
          <w:rFonts w:asciiTheme="minorHAnsi" w:hAnsiTheme="minorHAnsi"/>
          <w:szCs w:val="24"/>
        </w:rPr>
        <w:t>Teshrie</w:t>
      </w:r>
      <w:proofErr w:type="spellEnd"/>
      <w:r>
        <w:rPr>
          <w:rFonts w:asciiTheme="minorHAnsi" w:hAnsiTheme="minorHAnsi"/>
          <w:szCs w:val="24"/>
        </w:rPr>
        <w:t xml:space="preserve"> </w:t>
      </w:r>
      <w:r w:rsidR="00AC5C63">
        <w:rPr>
          <w:rFonts w:asciiTheme="minorHAnsi" w:hAnsiTheme="minorHAnsi"/>
          <w:szCs w:val="24"/>
        </w:rPr>
        <w:t>Kalicharan</w:t>
      </w:r>
      <w:r>
        <w:rPr>
          <w:rFonts w:asciiTheme="minorHAnsi" w:hAnsiTheme="minorHAnsi"/>
          <w:szCs w:val="24"/>
        </w:rPr>
        <w:t xml:space="preserve">– Governance Committee – </w:t>
      </w:r>
      <w:r w:rsidR="00AC5C63">
        <w:rPr>
          <w:rFonts w:asciiTheme="minorHAnsi" w:hAnsiTheme="minorHAnsi"/>
          <w:szCs w:val="24"/>
        </w:rPr>
        <w:t xml:space="preserve">They continue to work on the </w:t>
      </w:r>
      <w:r>
        <w:rPr>
          <w:rFonts w:asciiTheme="minorHAnsi" w:hAnsiTheme="minorHAnsi"/>
          <w:szCs w:val="24"/>
        </w:rPr>
        <w:t>Outreach guide.</w:t>
      </w:r>
      <w:r w:rsidR="00AC5C63">
        <w:rPr>
          <w:rFonts w:asciiTheme="minorHAnsi" w:hAnsiTheme="minorHAnsi"/>
          <w:szCs w:val="24"/>
        </w:rPr>
        <w:t xml:space="preserve">  They may do a webinar on social media and ethical conduct for court employees.</w:t>
      </w:r>
    </w:p>
    <w:p w14:paraId="60B333AF" w14:textId="058416AD" w:rsidR="00A63AEE" w:rsidRPr="006A1720" w:rsidRDefault="00A63AEE" w:rsidP="006A1720">
      <w:pPr>
        <w:pStyle w:val="ListParagraph"/>
        <w:numPr>
          <w:ilvl w:val="1"/>
          <w:numId w:val="29"/>
        </w:numPr>
        <w:rPr>
          <w:rFonts w:asciiTheme="minorHAnsi" w:hAnsiTheme="minorHAnsi"/>
        </w:rPr>
      </w:pPr>
      <w:r>
        <w:rPr>
          <w:rFonts w:asciiTheme="minorHAnsi" w:hAnsiTheme="minorHAnsi"/>
          <w:szCs w:val="24"/>
        </w:rPr>
        <w:t>Meli</w:t>
      </w:r>
      <w:r w:rsidR="00AC5C63">
        <w:rPr>
          <w:rFonts w:asciiTheme="minorHAnsi" w:hAnsiTheme="minorHAnsi"/>
          <w:szCs w:val="24"/>
        </w:rPr>
        <w:t>nda Brooks</w:t>
      </w:r>
      <w:r>
        <w:rPr>
          <w:rFonts w:asciiTheme="minorHAnsi" w:hAnsiTheme="minorHAnsi"/>
          <w:szCs w:val="24"/>
        </w:rPr>
        <w:t xml:space="preserve"> – </w:t>
      </w:r>
      <w:r w:rsidR="00AC5C63">
        <w:rPr>
          <w:rFonts w:asciiTheme="minorHAnsi" w:hAnsiTheme="minorHAnsi"/>
          <w:szCs w:val="24"/>
        </w:rPr>
        <w:t>C</w:t>
      </w:r>
      <w:r>
        <w:rPr>
          <w:rFonts w:asciiTheme="minorHAnsi" w:hAnsiTheme="minorHAnsi"/>
          <w:szCs w:val="24"/>
        </w:rPr>
        <w:t xml:space="preserve">ommunications </w:t>
      </w:r>
      <w:r w:rsidR="00AC5C63">
        <w:rPr>
          <w:rFonts w:asciiTheme="minorHAnsi" w:hAnsiTheme="minorHAnsi"/>
          <w:szCs w:val="24"/>
        </w:rPr>
        <w:t>Committee</w:t>
      </w:r>
      <w:r>
        <w:rPr>
          <w:rFonts w:asciiTheme="minorHAnsi" w:hAnsiTheme="minorHAnsi"/>
          <w:szCs w:val="24"/>
        </w:rPr>
        <w:t xml:space="preserve">– </w:t>
      </w:r>
      <w:r w:rsidR="00AC5C63" w:rsidRPr="00AC5C63">
        <w:rPr>
          <w:rFonts w:asciiTheme="minorHAnsi" w:hAnsiTheme="minorHAnsi"/>
        </w:rPr>
        <w:t xml:space="preserve">Melinda reported that planning continues for the CORE </w:t>
      </w:r>
      <w:proofErr w:type="gramStart"/>
      <w:r w:rsidR="00AC5C63" w:rsidRPr="00AC5C63">
        <w:rPr>
          <w:rFonts w:asciiTheme="minorHAnsi" w:hAnsiTheme="minorHAnsi"/>
        </w:rPr>
        <w:t>webinars</w:t>
      </w:r>
      <w:proofErr w:type="gramEnd"/>
      <w:r w:rsidR="00AC5C63" w:rsidRPr="00AC5C63">
        <w:rPr>
          <w:rFonts w:asciiTheme="minorHAnsi" w:hAnsiTheme="minorHAnsi"/>
        </w:rPr>
        <w:t xml:space="preserve"> and she will follow up with Tyler to confirm their webinar schedule. For </w:t>
      </w:r>
      <w:r w:rsidR="00AC5C63">
        <w:rPr>
          <w:rFonts w:asciiTheme="minorHAnsi" w:hAnsiTheme="minorHAnsi"/>
        </w:rPr>
        <w:t>the Express</w:t>
      </w:r>
      <w:r w:rsidR="00AC5C63" w:rsidRPr="00AC5C63">
        <w:rPr>
          <w:rFonts w:asciiTheme="minorHAnsi" w:hAnsiTheme="minorHAnsi"/>
        </w:rPr>
        <w:t>, another one or two articles are still needed for the next edition</w:t>
      </w:r>
      <w:r w:rsidR="00AC5C63">
        <w:rPr>
          <w:rFonts w:asciiTheme="minorHAnsi" w:hAnsiTheme="minorHAnsi"/>
        </w:rPr>
        <w:t xml:space="preserve"> and </w:t>
      </w:r>
      <w:r w:rsidR="00AC5C63" w:rsidRPr="00AC5C63">
        <w:rPr>
          <w:rFonts w:asciiTheme="minorHAnsi" w:hAnsiTheme="minorHAnsi"/>
        </w:rPr>
        <w:t xml:space="preserve">presenters from Midyear may be good candidates. </w:t>
      </w:r>
      <w:r w:rsidR="006A1720">
        <w:rPr>
          <w:rFonts w:asciiTheme="minorHAnsi" w:hAnsiTheme="minorHAnsi"/>
        </w:rPr>
        <w:t>T</w:t>
      </w:r>
      <w:r w:rsidR="00AC5C63" w:rsidRPr="006A1720">
        <w:rPr>
          <w:rFonts w:asciiTheme="minorHAnsi" w:hAnsiTheme="minorHAnsi"/>
          <w:szCs w:val="24"/>
        </w:rPr>
        <w:t>he next issue deadline is March 27. An audio version has been posted in the member portal thanks to the recording team. Additional articles and photos—especially from Midyear and Annual—are encouraged. Social media metrics continue to improve, and Sarah is doing excellent work</w:t>
      </w:r>
      <w:r w:rsidR="006A1720">
        <w:rPr>
          <w:rFonts w:asciiTheme="minorHAnsi" w:hAnsiTheme="minorHAnsi"/>
          <w:szCs w:val="24"/>
        </w:rPr>
        <w:t xml:space="preserve"> on this.</w:t>
      </w:r>
    </w:p>
    <w:p w14:paraId="457DE864" w14:textId="48F5B32A" w:rsidR="00F45C6E" w:rsidRDefault="00F45C6E" w:rsidP="00017DA6">
      <w:pPr>
        <w:pStyle w:val="ListParagraph"/>
        <w:numPr>
          <w:ilvl w:val="1"/>
          <w:numId w:val="29"/>
        </w:numPr>
        <w:rPr>
          <w:rFonts w:asciiTheme="minorHAnsi" w:hAnsiTheme="minorHAnsi"/>
          <w:szCs w:val="24"/>
        </w:rPr>
      </w:pPr>
      <w:r>
        <w:rPr>
          <w:rFonts w:asciiTheme="minorHAnsi" w:hAnsiTheme="minorHAnsi"/>
          <w:szCs w:val="24"/>
        </w:rPr>
        <w:t xml:space="preserve">Tina Mattison:  State </w:t>
      </w:r>
      <w:r w:rsidR="006A1720">
        <w:rPr>
          <w:rFonts w:asciiTheme="minorHAnsi" w:hAnsiTheme="minorHAnsi"/>
          <w:szCs w:val="24"/>
        </w:rPr>
        <w:t xml:space="preserve">and Partner </w:t>
      </w:r>
      <w:r>
        <w:rPr>
          <w:rFonts w:asciiTheme="minorHAnsi" w:hAnsiTheme="minorHAnsi"/>
          <w:szCs w:val="24"/>
        </w:rPr>
        <w:t>Associations</w:t>
      </w:r>
      <w:r w:rsidR="006A1720">
        <w:rPr>
          <w:rFonts w:asciiTheme="minorHAnsi" w:hAnsiTheme="minorHAnsi"/>
          <w:szCs w:val="24"/>
        </w:rPr>
        <w:t xml:space="preserve"> – They continues to meet regularly.</w:t>
      </w:r>
      <w:r>
        <w:rPr>
          <w:rFonts w:asciiTheme="minorHAnsi" w:hAnsiTheme="minorHAnsi"/>
          <w:szCs w:val="24"/>
        </w:rPr>
        <w:t xml:space="preserve">  They have talked about financial issues</w:t>
      </w:r>
      <w:r w:rsidR="006A1720">
        <w:rPr>
          <w:rFonts w:asciiTheme="minorHAnsi" w:hAnsiTheme="minorHAnsi"/>
          <w:szCs w:val="24"/>
        </w:rPr>
        <w:t>, conference planning, and membership engagement.  They</w:t>
      </w:r>
      <w:r>
        <w:rPr>
          <w:rFonts w:asciiTheme="minorHAnsi" w:hAnsiTheme="minorHAnsi"/>
          <w:szCs w:val="24"/>
        </w:rPr>
        <w:t xml:space="preserve"> want SJI to do a webinar.  They are partnering with CCPIO </w:t>
      </w:r>
      <w:r w:rsidR="006A1720">
        <w:rPr>
          <w:rFonts w:asciiTheme="minorHAnsi" w:hAnsiTheme="minorHAnsi"/>
          <w:szCs w:val="24"/>
        </w:rPr>
        <w:t xml:space="preserve">on the Court Community Outreach Guide.  </w:t>
      </w:r>
      <w:r>
        <w:rPr>
          <w:rFonts w:asciiTheme="minorHAnsi" w:hAnsiTheme="minorHAnsi"/>
          <w:szCs w:val="24"/>
        </w:rPr>
        <w:t xml:space="preserve">  They meet every other month and just met this month.  Janet – she just got appointed to ICA and there is a renewed interest in working with NACM.  </w:t>
      </w:r>
    </w:p>
    <w:p w14:paraId="4321D208" w14:textId="77777777" w:rsidR="00017DA6" w:rsidRDefault="00017DA6" w:rsidP="00017DA6">
      <w:pPr>
        <w:rPr>
          <w:rFonts w:asciiTheme="minorHAnsi" w:hAnsiTheme="minorHAnsi"/>
          <w:szCs w:val="24"/>
        </w:rPr>
      </w:pPr>
    </w:p>
    <w:p w14:paraId="277DEDEC" w14:textId="68E825B9" w:rsidR="00017DA6" w:rsidRPr="00017DA6" w:rsidRDefault="00017DA6" w:rsidP="00017DA6">
      <w:pPr>
        <w:pStyle w:val="ListParagraph"/>
        <w:numPr>
          <w:ilvl w:val="0"/>
          <w:numId w:val="29"/>
        </w:numPr>
        <w:rPr>
          <w:rFonts w:asciiTheme="minorHAnsi" w:hAnsiTheme="minorHAnsi"/>
          <w:szCs w:val="24"/>
        </w:rPr>
      </w:pPr>
      <w:r>
        <w:rPr>
          <w:rFonts w:asciiTheme="minorHAnsi" w:hAnsiTheme="minorHAnsi"/>
          <w:szCs w:val="24"/>
        </w:rPr>
        <w:t>Other Business</w:t>
      </w:r>
    </w:p>
    <w:p w14:paraId="0BB0B524" w14:textId="77777777" w:rsidR="00A612F7" w:rsidRPr="00A612F7" w:rsidRDefault="00A612F7" w:rsidP="00A612F7">
      <w:pPr>
        <w:pStyle w:val="ListParagraph"/>
        <w:rPr>
          <w:rFonts w:asciiTheme="minorHAnsi" w:hAnsiTheme="minorHAnsi"/>
          <w:bCs/>
          <w:szCs w:val="24"/>
        </w:rPr>
      </w:pPr>
    </w:p>
    <w:p w14:paraId="74548FB0" w14:textId="150F283C" w:rsidR="00BA45CB" w:rsidRPr="0081385C" w:rsidRDefault="00604A58" w:rsidP="00BA45CB">
      <w:pPr>
        <w:jc w:val="center"/>
        <w:rPr>
          <w:rFonts w:asciiTheme="minorHAnsi" w:hAnsiTheme="minorHAnsi"/>
          <w:bCs/>
          <w:szCs w:val="24"/>
        </w:rPr>
      </w:pPr>
      <w:r w:rsidRPr="0081385C">
        <w:rPr>
          <w:rFonts w:asciiTheme="minorHAnsi" w:hAnsiTheme="minorHAnsi"/>
          <w:b/>
          <w:szCs w:val="24"/>
        </w:rPr>
        <w:t xml:space="preserve">Future </w:t>
      </w:r>
      <w:r w:rsidR="000B2967" w:rsidRPr="0081385C">
        <w:rPr>
          <w:rFonts w:asciiTheme="minorHAnsi" w:hAnsiTheme="minorHAnsi"/>
          <w:b/>
          <w:szCs w:val="24"/>
        </w:rPr>
        <w:t xml:space="preserve">Meeting </w:t>
      </w:r>
      <w:r w:rsidR="00C22D62" w:rsidRPr="0081385C">
        <w:rPr>
          <w:rFonts w:asciiTheme="minorHAnsi" w:hAnsiTheme="minorHAnsi"/>
          <w:b/>
          <w:szCs w:val="24"/>
        </w:rPr>
        <w:t>dates</w:t>
      </w:r>
      <w:r w:rsidR="00BA2533" w:rsidRPr="0081385C">
        <w:rPr>
          <w:rFonts w:asciiTheme="minorHAnsi" w:hAnsiTheme="minorHAnsi"/>
          <w:b/>
          <w:szCs w:val="24"/>
        </w:rPr>
        <w:t xml:space="preserve"> (Every 4</w:t>
      </w:r>
      <w:r w:rsidR="00BA2533" w:rsidRPr="0081385C">
        <w:rPr>
          <w:rFonts w:asciiTheme="minorHAnsi" w:hAnsiTheme="minorHAnsi"/>
          <w:b/>
          <w:szCs w:val="24"/>
          <w:vertAlign w:val="superscript"/>
        </w:rPr>
        <w:t>th</w:t>
      </w:r>
      <w:r w:rsidR="00BA2533" w:rsidRPr="0081385C">
        <w:rPr>
          <w:rFonts w:asciiTheme="minorHAnsi" w:hAnsiTheme="minorHAnsi"/>
          <w:b/>
          <w:szCs w:val="24"/>
        </w:rPr>
        <w:t xml:space="preserve"> Wednesday at 3pm EST)</w:t>
      </w:r>
    </w:p>
    <w:p w14:paraId="5EBC4807" w14:textId="5E0DD7BA" w:rsidR="002F728E" w:rsidRDefault="00F6078B" w:rsidP="00017DA6">
      <w:pPr>
        <w:ind w:left="2160" w:firstLine="720"/>
        <w:rPr>
          <w:rFonts w:asciiTheme="minorHAnsi" w:hAnsiTheme="minorHAnsi"/>
          <w:bCs/>
          <w:szCs w:val="24"/>
        </w:rPr>
      </w:pPr>
      <w:r w:rsidRPr="0081385C">
        <w:rPr>
          <w:rFonts w:asciiTheme="minorHAnsi" w:hAnsiTheme="minorHAnsi"/>
          <w:bCs/>
          <w:szCs w:val="24"/>
        </w:rPr>
        <w:t xml:space="preserve">March 26, </w:t>
      </w:r>
      <w:proofErr w:type="gramStart"/>
      <w:r w:rsidRPr="0081385C">
        <w:rPr>
          <w:rFonts w:asciiTheme="minorHAnsi" w:hAnsiTheme="minorHAnsi"/>
          <w:bCs/>
          <w:szCs w:val="24"/>
        </w:rPr>
        <w:t>2026</w:t>
      </w:r>
      <w:proofErr w:type="gramEnd"/>
      <w:r w:rsidR="00B411AD" w:rsidRPr="0081385C">
        <w:rPr>
          <w:rFonts w:asciiTheme="minorHAnsi" w:hAnsiTheme="minorHAnsi"/>
          <w:bCs/>
          <w:szCs w:val="24"/>
        </w:rPr>
        <w:tab/>
      </w:r>
      <w:r w:rsidR="0033199D">
        <w:rPr>
          <w:rFonts w:asciiTheme="minorHAnsi" w:hAnsiTheme="minorHAnsi"/>
          <w:bCs/>
          <w:szCs w:val="24"/>
        </w:rPr>
        <w:t xml:space="preserve">       </w:t>
      </w:r>
      <w:r w:rsidR="00017DA6">
        <w:rPr>
          <w:rFonts w:asciiTheme="minorHAnsi" w:hAnsiTheme="minorHAnsi"/>
          <w:bCs/>
          <w:szCs w:val="24"/>
        </w:rPr>
        <w:tab/>
      </w:r>
      <w:r w:rsidR="00017DA6">
        <w:rPr>
          <w:rFonts w:asciiTheme="minorHAnsi" w:hAnsiTheme="minorHAnsi"/>
          <w:bCs/>
          <w:szCs w:val="24"/>
        </w:rPr>
        <w:tab/>
      </w:r>
      <w:r w:rsidR="0033199D">
        <w:rPr>
          <w:rFonts w:asciiTheme="minorHAnsi" w:hAnsiTheme="minorHAnsi"/>
          <w:bCs/>
          <w:szCs w:val="24"/>
        </w:rPr>
        <w:t xml:space="preserve"> </w:t>
      </w:r>
      <w:r w:rsidRPr="0081385C">
        <w:rPr>
          <w:rFonts w:asciiTheme="minorHAnsi" w:hAnsiTheme="minorHAnsi"/>
          <w:bCs/>
          <w:szCs w:val="24"/>
        </w:rPr>
        <w:t>April 23, 2026</w:t>
      </w:r>
      <w:r w:rsidRPr="0081385C">
        <w:rPr>
          <w:rFonts w:asciiTheme="minorHAnsi" w:hAnsiTheme="minorHAnsi"/>
          <w:bCs/>
          <w:szCs w:val="24"/>
        </w:rPr>
        <w:tab/>
      </w:r>
      <w:r w:rsidR="008B7D24">
        <w:rPr>
          <w:rFonts w:asciiTheme="minorHAnsi" w:hAnsiTheme="minorHAnsi"/>
          <w:bCs/>
          <w:szCs w:val="24"/>
        </w:rPr>
        <w:tab/>
      </w:r>
    </w:p>
    <w:p w14:paraId="0C9FB508" w14:textId="286FA670" w:rsidR="00F6078B" w:rsidRPr="0081385C" w:rsidRDefault="00F6078B" w:rsidP="00017DA6">
      <w:pPr>
        <w:ind w:left="2160" w:firstLine="720"/>
        <w:rPr>
          <w:rFonts w:asciiTheme="minorHAnsi" w:hAnsiTheme="minorHAnsi"/>
          <w:bCs/>
          <w:szCs w:val="24"/>
        </w:rPr>
      </w:pPr>
      <w:r w:rsidRPr="0081385C">
        <w:rPr>
          <w:rFonts w:asciiTheme="minorHAnsi" w:hAnsiTheme="minorHAnsi"/>
          <w:bCs/>
          <w:szCs w:val="24"/>
        </w:rPr>
        <w:t xml:space="preserve">May 28, </w:t>
      </w:r>
      <w:proofErr w:type="gramStart"/>
      <w:r w:rsidRPr="0081385C">
        <w:rPr>
          <w:rFonts w:asciiTheme="minorHAnsi" w:hAnsiTheme="minorHAnsi"/>
          <w:bCs/>
          <w:szCs w:val="24"/>
        </w:rPr>
        <w:t>2026</w:t>
      </w:r>
      <w:proofErr w:type="gramEnd"/>
      <w:r w:rsidRPr="0081385C">
        <w:rPr>
          <w:rFonts w:asciiTheme="minorHAnsi" w:hAnsiTheme="minorHAnsi"/>
          <w:bCs/>
          <w:szCs w:val="24"/>
        </w:rPr>
        <w:tab/>
      </w:r>
      <w:r w:rsidRPr="0081385C">
        <w:rPr>
          <w:rFonts w:asciiTheme="minorHAnsi" w:hAnsiTheme="minorHAnsi"/>
          <w:bCs/>
          <w:szCs w:val="24"/>
        </w:rPr>
        <w:tab/>
      </w:r>
      <w:r w:rsidR="0033199D">
        <w:rPr>
          <w:rFonts w:asciiTheme="minorHAnsi" w:hAnsiTheme="minorHAnsi"/>
          <w:bCs/>
          <w:szCs w:val="24"/>
        </w:rPr>
        <w:tab/>
      </w:r>
      <w:r w:rsidR="0033199D">
        <w:rPr>
          <w:rFonts w:asciiTheme="minorHAnsi" w:hAnsiTheme="minorHAnsi"/>
          <w:bCs/>
          <w:szCs w:val="24"/>
        </w:rPr>
        <w:tab/>
      </w:r>
      <w:r w:rsidR="00017DA6">
        <w:rPr>
          <w:rFonts w:asciiTheme="minorHAnsi" w:hAnsiTheme="minorHAnsi"/>
          <w:bCs/>
          <w:szCs w:val="24"/>
        </w:rPr>
        <w:t xml:space="preserve"> </w:t>
      </w:r>
      <w:r w:rsidRPr="0081385C">
        <w:rPr>
          <w:rFonts w:asciiTheme="minorHAnsi" w:hAnsiTheme="minorHAnsi"/>
          <w:bCs/>
          <w:szCs w:val="24"/>
        </w:rPr>
        <w:t>June 25, 2026</w:t>
      </w:r>
    </w:p>
    <w:p w14:paraId="09E9351C" w14:textId="32FE1DB2" w:rsidR="008A3A50" w:rsidRDefault="008A3A50" w:rsidP="00F6078B">
      <w:pPr>
        <w:jc w:val="center"/>
        <w:rPr>
          <w:rFonts w:asciiTheme="minorHAnsi" w:hAnsiTheme="minorHAnsi"/>
          <w:bCs/>
          <w:szCs w:val="24"/>
        </w:rPr>
      </w:pPr>
    </w:p>
    <w:p w14:paraId="66476A5A" w14:textId="31E5BAF1" w:rsidR="00094059" w:rsidRPr="0081385C" w:rsidRDefault="00094059" w:rsidP="00F6078B">
      <w:pPr>
        <w:jc w:val="center"/>
        <w:rPr>
          <w:rFonts w:asciiTheme="minorHAnsi" w:hAnsiTheme="minorHAnsi"/>
          <w:bCs/>
          <w:szCs w:val="24"/>
        </w:rPr>
      </w:pPr>
    </w:p>
    <w:sectPr w:rsidR="00094059" w:rsidRPr="0081385C" w:rsidSect="008B7D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DDAF" w14:textId="77777777" w:rsidR="00252C47" w:rsidRDefault="00252C47">
      <w:r>
        <w:separator/>
      </w:r>
    </w:p>
  </w:endnote>
  <w:endnote w:type="continuationSeparator" w:id="0">
    <w:p w14:paraId="1BDA9ED1" w14:textId="77777777" w:rsidR="00252C47" w:rsidRDefault="0025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NKDI M+ Times">
    <w:altName w:val="Yu Gothic UI"/>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NKFO B+ Times">
    <w:altName w:val="Times New Roman"/>
    <w:panose1 w:val="00000000000000000000"/>
    <w:charset w:val="00"/>
    <w:family w:val="roman"/>
    <w:notTrueType/>
    <w:pitch w:val="default"/>
    <w:sig w:usb0="00000003" w:usb1="00000000" w:usb2="00000000" w:usb3="00000000" w:csb0="00000001" w:csb1="00000000"/>
  </w:font>
  <w:font w:name="BNKDK N+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B6A8" w14:textId="77777777" w:rsidR="002500E1" w:rsidRDefault="0025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891" w14:textId="77777777" w:rsidR="00C54DC1" w:rsidRPr="00BD1A18" w:rsidRDefault="007960AA" w:rsidP="00C8685C">
    <w:pPr>
      <w:pStyle w:val="CM1"/>
      <w:spacing w:after="120" w:line="100" w:lineRule="atLeast"/>
      <w:ind w:left="360" w:right="1270"/>
      <w:jc w:val="center"/>
      <w:rPr>
        <w:rFonts w:ascii="BNKFO B+ Times" w:hAnsi="BNKFO B+ Times" w:cs="BNKFO B+ Times"/>
        <w:i/>
        <w:iCs/>
        <w:sz w:val="12"/>
        <w:szCs w:val="12"/>
      </w:rPr>
    </w:pPr>
    <w:r>
      <w:rPr>
        <w:noProof/>
      </w:rPr>
      <mc:AlternateContent>
        <mc:Choice Requires="wps">
          <w:drawing>
            <wp:anchor distT="0" distB="0" distL="114300" distR="114300" simplePos="0" relativeHeight="251657728" behindDoc="0" locked="0" layoutInCell="1" allowOverlap="1" wp14:anchorId="407746CB" wp14:editId="3AE3B54F">
              <wp:simplePos x="0" y="0"/>
              <wp:positionH relativeFrom="margin">
                <wp:posOffset>5715</wp:posOffset>
              </wp:positionH>
              <wp:positionV relativeFrom="margin">
                <wp:posOffset>8382000</wp:posOffset>
              </wp:positionV>
              <wp:extent cx="6788785" cy="0"/>
              <wp:effectExtent l="0" t="19050" r="3111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8785"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5D6F"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660pt" to="535pt,6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" strokeweight="2.25pt">
              <v:stroke linestyle="thinThin"/>
              <w10:wrap type="square" anchorx="margin" anchory="margin"/>
            </v:line>
          </w:pict>
        </mc:Fallback>
      </mc:AlternateContent>
    </w:r>
  </w:p>
  <w:p w14:paraId="4B20ADE6" w14:textId="77777777" w:rsidR="00C54DC1" w:rsidRPr="00C8685C" w:rsidRDefault="00C54DC1" w:rsidP="00C8685C">
    <w:pPr>
      <w:pStyle w:val="Default"/>
      <w:spacing w:line="140" w:lineRule="atLeast"/>
      <w:jc w:val="center"/>
      <w:rPr>
        <w:rFonts w:ascii="BNKDK N+ Times" w:hAnsi="BNKDK N+ Times" w:cs="BNKDK N+ Times"/>
        <w:color w:val="221E1F"/>
        <w:sz w:val="18"/>
        <w:szCs w:val="18"/>
      </w:rPr>
    </w:pPr>
    <w:r w:rsidRPr="00C8685C">
      <w:rPr>
        <w:rFonts w:ascii="BNKFO B+ Times" w:hAnsi="BNKFO B+ Times" w:cs="BNKFO B+ Times"/>
        <w:iCs/>
        <w:color w:val="221E1F"/>
        <w:sz w:val="18"/>
        <w:szCs w:val="18"/>
      </w:rPr>
      <w:t xml:space="preserve">Association Services: </w:t>
    </w:r>
    <w:smartTag w:uri="urn:schemas-microsoft-com:office:smarttags" w:element="place">
      <w:smartTag w:uri="urn:schemas-microsoft-com:office:smarttags" w:element="PlaceName">
        <w:r w:rsidRPr="00C8685C">
          <w:rPr>
            <w:rFonts w:ascii="BNKDK N+ Times" w:hAnsi="BNKDK N+ Times" w:cs="BNKDK N+ Times"/>
            <w:color w:val="221E1F"/>
            <w:sz w:val="18"/>
            <w:szCs w:val="18"/>
          </w:rPr>
          <w:t>National</w:t>
        </w:r>
      </w:smartTag>
      <w:r w:rsidRPr="00C8685C">
        <w:rPr>
          <w:rFonts w:ascii="BNKDK N+ Times" w:hAnsi="BNKDK N+ Times" w:cs="BNKDK N+ Times"/>
          <w:color w:val="221E1F"/>
          <w:sz w:val="18"/>
          <w:szCs w:val="18"/>
        </w:rPr>
        <w:t xml:space="preserve"> </w:t>
      </w:r>
      <w:smartTag w:uri="urn:schemas-microsoft-com:office:smarttags" w:element="PlaceType">
        <w:r w:rsidRPr="00C8685C">
          <w:rPr>
            <w:rFonts w:ascii="BNKDK N+ Times" w:hAnsi="BNKDK N+ Times" w:cs="BNKDK N+ Times"/>
            <w:color w:val="221E1F"/>
            <w:sz w:val="18"/>
            <w:szCs w:val="18"/>
          </w:rPr>
          <w:t>Center</w:t>
        </w:r>
      </w:smartTag>
    </w:smartTag>
    <w:r w:rsidRPr="00C8685C">
      <w:rPr>
        <w:rFonts w:ascii="BNKDK N+ Times" w:hAnsi="BNKDK N+ Times" w:cs="BNKDK N+ Times"/>
        <w:color w:val="221E1F"/>
        <w:sz w:val="18"/>
        <w:szCs w:val="18"/>
      </w:rPr>
      <w:t xml:space="preserve"> for State Courts, </w:t>
    </w:r>
    <w:smartTag w:uri="urn:schemas-microsoft-com:office:smarttags" w:element="address">
      <w:smartTag w:uri="urn:schemas-microsoft-com:office:smarttags" w:element="Street">
        <w:r w:rsidRPr="00C8685C">
          <w:rPr>
            <w:rFonts w:ascii="BNKDK N+ Times" w:hAnsi="BNKDK N+ Times" w:cs="BNKDK N+ Times"/>
            <w:color w:val="221E1F"/>
            <w:sz w:val="18"/>
            <w:szCs w:val="18"/>
          </w:rPr>
          <w:t>300 Newport Avenue</w:t>
        </w:r>
      </w:smartTag>
      <w:r w:rsidRPr="00C8685C">
        <w:rPr>
          <w:rFonts w:ascii="BNKDK N+ Times" w:hAnsi="BNKDK N+ Times" w:cs="BNKDK N+ Times"/>
          <w:color w:val="221E1F"/>
          <w:sz w:val="18"/>
          <w:szCs w:val="18"/>
        </w:rPr>
        <w:t xml:space="preserve">, </w:t>
      </w:r>
      <w:smartTag w:uri="urn:schemas-microsoft-com:office:smarttags" w:element="City">
        <w:r w:rsidRPr="00C8685C">
          <w:rPr>
            <w:rFonts w:ascii="BNKDK N+ Times" w:hAnsi="BNKDK N+ Times" w:cs="BNKDK N+ Times"/>
            <w:color w:val="221E1F"/>
            <w:sz w:val="18"/>
            <w:szCs w:val="18"/>
          </w:rPr>
          <w:t>Williamsburg</w:t>
        </w:r>
      </w:smartTag>
      <w:r w:rsidRPr="00C8685C">
        <w:rPr>
          <w:rFonts w:ascii="BNKDK N+ Times" w:hAnsi="BNKDK N+ Times" w:cs="BNKDK N+ Times"/>
          <w:color w:val="221E1F"/>
          <w:sz w:val="18"/>
          <w:szCs w:val="18"/>
        </w:rPr>
        <w:t xml:space="preserve">, </w:t>
      </w:r>
      <w:smartTag w:uri="urn:schemas-microsoft-com:office:smarttags" w:element="State">
        <w:r w:rsidRPr="00C8685C">
          <w:rPr>
            <w:rFonts w:ascii="BNKDK N+ Times" w:hAnsi="BNKDK N+ Times" w:cs="BNKDK N+ Times"/>
            <w:color w:val="221E1F"/>
            <w:sz w:val="18"/>
            <w:szCs w:val="18"/>
          </w:rPr>
          <w:t>VA</w:t>
        </w:r>
      </w:smartTag>
      <w:r w:rsidRPr="00C8685C">
        <w:rPr>
          <w:rFonts w:ascii="BNKDK N+ Times" w:hAnsi="BNKDK N+ Times" w:cs="BNKDK N+ Times"/>
          <w:color w:val="221E1F"/>
          <w:sz w:val="18"/>
          <w:szCs w:val="18"/>
        </w:rPr>
        <w:t xml:space="preserve"> </w:t>
      </w:r>
      <w:smartTag w:uri="urn:schemas-microsoft-com:office:smarttags" w:element="PostalCode">
        <w:r w:rsidRPr="00C8685C">
          <w:rPr>
            <w:rFonts w:ascii="BNKDK N+ Times" w:hAnsi="BNKDK N+ Times" w:cs="BNKDK N+ Times"/>
            <w:color w:val="221E1F"/>
            <w:sz w:val="18"/>
            <w:szCs w:val="18"/>
          </w:rPr>
          <w:t>23185</w:t>
        </w:r>
      </w:smartTag>
    </w:smartTag>
    <w:r w:rsidRPr="00C8685C">
      <w:rPr>
        <w:rFonts w:ascii="BNKDK N+ Times" w:hAnsi="BNKDK N+ Times" w:cs="BNKDK N+ Times"/>
        <w:color w:val="221E1F"/>
        <w:sz w:val="18"/>
        <w:szCs w:val="18"/>
      </w:rPr>
      <w:t xml:space="preserve"> (757) 259-1841, Fax (757) 259-1520</w:t>
    </w:r>
  </w:p>
  <w:p w14:paraId="3FBC279F" w14:textId="77777777" w:rsidR="00C54DC1" w:rsidRPr="00C8685C" w:rsidRDefault="00C54DC1" w:rsidP="00A200A1">
    <w:pPr>
      <w:pStyle w:val="Default"/>
      <w:spacing w:line="140" w:lineRule="atLeast"/>
      <w:ind w:left="360"/>
      <w:jc w:val="center"/>
      <w:rPr>
        <w:rFonts w:ascii="BNKDK N+ Times" w:hAnsi="BNKDK N+ Times" w:cs="BNKDK N+ Times"/>
        <w:color w:val="221E1F"/>
        <w:sz w:val="18"/>
        <w:szCs w:val="18"/>
      </w:rPr>
    </w:pPr>
    <w:r w:rsidRPr="00C8685C">
      <w:rPr>
        <w:rFonts w:ascii="BNKDK N+ Times" w:hAnsi="BNKDK N+ Times" w:cs="BNKDK N+ Times"/>
        <w:color w:val="221E1F"/>
        <w:sz w:val="18"/>
        <w:szCs w:val="18"/>
      </w:rPr>
      <w:t>Home Page: http://www.nacmnet.org</w:t>
    </w:r>
  </w:p>
  <w:p w14:paraId="3048DB26" w14:textId="77777777" w:rsidR="00C54DC1" w:rsidRDefault="00C5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6709" w14:textId="77777777" w:rsidR="002500E1" w:rsidRDefault="0025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144F" w14:textId="77777777" w:rsidR="00252C47" w:rsidRDefault="00252C47">
      <w:r>
        <w:separator/>
      </w:r>
    </w:p>
  </w:footnote>
  <w:footnote w:type="continuationSeparator" w:id="0">
    <w:p w14:paraId="59A84821" w14:textId="77777777" w:rsidR="00252C47" w:rsidRDefault="0025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8C94" w14:textId="5D4951DB" w:rsidR="002500E1" w:rsidRDefault="0025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13A" w14:textId="60D62655" w:rsidR="00E2590E" w:rsidRDefault="00351AA5" w:rsidP="00E2590E">
    <w:pPr>
      <w:pStyle w:val="Header"/>
      <w:tabs>
        <w:tab w:val="clear" w:pos="4320"/>
        <w:tab w:val="clear" w:pos="8640"/>
      </w:tabs>
      <w:ind w:left="1440"/>
    </w:pPr>
    <w:r>
      <w:rPr>
        <w:rFonts w:ascii="Times New Roman" w:hAnsi="Times New Roman"/>
        <w:b/>
        <w:bCs/>
        <w:noProof/>
        <w:color w:val="221E1F"/>
        <w:sz w:val="32"/>
        <w:szCs w:val="32"/>
      </w:rPr>
      <w:drawing>
        <wp:anchor distT="0" distB="0" distL="114300" distR="114300" simplePos="0" relativeHeight="251658752" behindDoc="0" locked="0" layoutInCell="1" allowOverlap="1" wp14:anchorId="5FE26D93" wp14:editId="0C9294D8">
          <wp:simplePos x="0" y="0"/>
          <wp:positionH relativeFrom="margin">
            <wp:posOffset>19050</wp:posOffset>
          </wp:positionH>
          <wp:positionV relativeFrom="margin">
            <wp:posOffset>-810895</wp:posOffset>
          </wp:positionV>
          <wp:extent cx="750570" cy="723900"/>
          <wp:effectExtent l="0" t="0" r="0" b="0"/>
          <wp:wrapSquare wrapText="bothSides"/>
          <wp:docPr id="142509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CM_logo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5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A2F">
      <w:rPr>
        <w:rFonts w:ascii="Times New Roman" w:hAnsi="Times New Roman"/>
        <w:b/>
        <w:bCs/>
        <w:noProof/>
        <w:color w:val="221E1F"/>
        <w:sz w:val="32"/>
        <w:szCs w:val="32"/>
      </w:rPr>
      <mc:AlternateContent>
        <mc:Choice Requires="wps">
          <w:drawing>
            <wp:anchor distT="0" distB="0" distL="114300" distR="114300" simplePos="0" relativeHeight="251659776" behindDoc="0" locked="0" layoutInCell="1" allowOverlap="1" wp14:anchorId="6E64E048" wp14:editId="2EFD24BE">
              <wp:simplePos x="0" y="0"/>
              <wp:positionH relativeFrom="margin">
                <wp:posOffset>908050</wp:posOffset>
              </wp:positionH>
              <wp:positionV relativeFrom="margin">
                <wp:posOffset>-85725</wp:posOffset>
              </wp:positionV>
              <wp:extent cx="5886450" cy="0"/>
              <wp:effectExtent l="0" t="1905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8766"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1.5pt,-6.75pt" to="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" strokeweight="2.25pt">
              <v:stroke linestyle="thinThin"/>
              <w10:wrap type="square" anchorx="margin" anchory="margin"/>
            </v:line>
          </w:pict>
        </mc:Fallback>
      </mc:AlternateContent>
    </w:r>
    <w:r w:rsidR="00E2590E" w:rsidRPr="00CF1BD0">
      <w:rPr>
        <w:rFonts w:ascii="Times New Roman" w:hAnsi="Times New Roman"/>
        <w:b/>
        <w:bCs/>
        <w:color w:val="221E1F"/>
        <w:sz w:val="32"/>
        <w:szCs w:val="32"/>
      </w:rPr>
      <w:t>National Associatio</w:t>
    </w:r>
    <w:r w:rsidR="00E2590E" w:rsidRPr="00CF1BD0">
      <w:rPr>
        <w:rFonts w:ascii="Times New Roman" w:hAnsi="Times New Roman"/>
        <w:b/>
        <w:sz w:val="32"/>
        <w:szCs w:val="32"/>
      </w:rPr>
      <w:t>n</w:t>
    </w:r>
    <w:r w:rsidR="00E2590E" w:rsidRPr="00CF1BD0">
      <w:rPr>
        <w:rFonts w:ascii="Times New Roman" w:hAnsi="Times New Roman"/>
        <w:sz w:val="32"/>
        <w:szCs w:val="32"/>
      </w:rPr>
      <w:br/>
    </w:r>
    <w:r w:rsidR="00E2590E" w:rsidRPr="00CF1BD0">
      <w:rPr>
        <w:rFonts w:ascii="Times New Roman" w:hAnsi="Times New Roman"/>
        <w:b/>
        <w:bCs/>
        <w:color w:val="221E1F"/>
        <w:sz w:val="32"/>
        <w:szCs w:val="32"/>
      </w:rPr>
      <w:t>for Court Management</w:t>
    </w:r>
    <w:r w:rsidR="00E2590E">
      <w:rPr>
        <w:rFonts w:ascii="Times New Roman" w:hAnsi="Times New Roman"/>
        <w:b/>
        <w:bCs/>
        <w:color w:val="221E1F"/>
        <w:sz w:val="32"/>
        <w:szCs w:val="32"/>
      </w:rPr>
      <w:tab/>
      <w:t xml:space="preserve">        </w:t>
    </w:r>
    <w:r w:rsidR="009E5096">
      <w:rPr>
        <w:rFonts w:ascii="Times New Roman" w:hAnsi="Times New Roman"/>
        <w:b/>
        <w:bCs/>
        <w:color w:val="221E1F"/>
        <w:sz w:val="32"/>
        <w:szCs w:val="32"/>
      </w:rPr>
      <w:t xml:space="preserve">     </w:t>
    </w:r>
    <w:r w:rsidR="00E2590E">
      <w:rPr>
        <w:rFonts w:ascii="Times New Roman" w:hAnsi="Times New Roman"/>
        <w:b/>
        <w:bCs/>
        <w:i/>
        <w:iCs/>
        <w:color w:val="221E1F"/>
        <w:sz w:val="32"/>
        <w:szCs w:val="32"/>
      </w:rPr>
      <w:t>Strengthening Court Professionals</w:t>
    </w:r>
  </w:p>
  <w:p w14:paraId="27361C67" w14:textId="77777777" w:rsidR="00E2590E" w:rsidRDefault="00E2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270" w14:textId="6452F336" w:rsidR="002500E1" w:rsidRDefault="0025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9E"/>
    <w:multiLevelType w:val="hybridMultilevel"/>
    <w:tmpl w:val="F52C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50C2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67EDA"/>
    <w:multiLevelType w:val="hybridMultilevel"/>
    <w:tmpl w:val="7122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D51"/>
    <w:multiLevelType w:val="hybridMultilevel"/>
    <w:tmpl w:val="F822EAE8"/>
    <w:lvl w:ilvl="0" w:tplc="FF10B122">
      <w:numFmt w:val="bullet"/>
      <w:lvlText w:val="–"/>
      <w:lvlJc w:val="left"/>
      <w:pPr>
        <w:ind w:left="4050" w:hanging="360"/>
      </w:pPr>
      <w:rPr>
        <w:rFonts w:ascii="Calibri" w:eastAsia="Times New Roman"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0A1D1A06"/>
    <w:multiLevelType w:val="hybridMultilevel"/>
    <w:tmpl w:val="D970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BEF"/>
    <w:multiLevelType w:val="hybridMultilevel"/>
    <w:tmpl w:val="B336A422"/>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A214C"/>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C4693"/>
    <w:multiLevelType w:val="hybridMultilevel"/>
    <w:tmpl w:val="5EC04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B35A9"/>
    <w:multiLevelType w:val="hybridMultilevel"/>
    <w:tmpl w:val="EB0CED4E"/>
    <w:lvl w:ilvl="0" w:tplc="93386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A5264"/>
    <w:multiLevelType w:val="hybridMultilevel"/>
    <w:tmpl w:val="203E5368"/>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E51AF"/>
    <w:multiLevelType w:val="hybridMultilevel"/>
    <w:tmpl w:val="BCB4C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33C7D"/>
    <w:multiLevelType w:val="hybridMultilevel"/>
    <w:tmpl w:val="AE821CE2"/>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1122"/>
    <w:multiLevelType w:val="hybridMultilevel"/>
    <w:tmpl w:val="23446214"/>
    <w:lvl w:ilvl="0" w:tplc="C76AB1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85494"/>
    <w:multiLevelType w:val="hybridMultilevel"/>
    <w:tmpl w:val="30942AC8"/>
    <w:lvl w:ilvl="0" w:tplc="306C1FF4">
      <w:numFmt w:val="bullet"/>
      <w:lvlText w:val="-"/>
      <w:lvlJc w:val="left"/>
      <w:pPr>
        <w:ind w:left="2790" w:hanging="360"/>
      </w:pPr>
      <w:rPr>
        <w:rFonts w:ascii="Calibri" w:eastAsia="Times New Roman"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15:restartNumberingAfterBreak="0">
    <w:nsid w:val="41550979"/>
    <w:multiLevelType w:val="multilevel"/>
    <w:tmpl w:val="8960A1E8"/>
    <w:lvl w:ilvl="0">
      <w:start w:val="1"/>
      <w:numFmt w:val="bullet"/>
      <w:lvlText w:val=""/>
      <w:lvlJc w:val="left"/>
      <w:pPr>
        <w:tabs>
          <w:tab w:val="num" w:pos="2886"/>
        </w:tabs>
        <w:ind w:left="2886" w:hanging="360"/>
      </w:pPr>
      <w:rPr>
        <w:rFonts w:ascii="Symbol" w:hAnsi="Symbol" w:hint="default"/>
      </w:rPr>
    </w:lvl>
    <w:lvl w:ilvl="1">
      <w:start w:val="1"/>
      <w:numFmt w:val="decimal"/>
      <w:lvlText w:val="%2."/>
      <w:lvlJc w:val="left"/>
      <w:pPr>
        <w:tabs>
          <w:tab w:val="num" w:pos="3606"/>
        </w:tabs>
        <w:ind w:left="3606" w:hanging="360"/>
      </w:pPr>
      <w:rPr>
        <w:rFonts w:hint="default"/>
      </w:rPr>
    </w:lvl>
    <w:lvl w:ilvl="2">
      <w:start w:val="1"/>
      <w:numFmt w:val="bullet"/>
      <w:lvlText w:val=""/>
      <w:lvlJc w:val="left"/>
      <w:pPr>
        <w:tabs>
          <w:tab w:val="num" w:pos="4326"/>
        </w:tabs>
        <w:ind w:left="4326" w:hanging="360"/>
      </w:pPr>
      <w:rPr>
        <w:rFonts w:ascii="Wingdings" w:hAnsi="Wingdings" w:hint="default"/>
      </w:rPr>
    </w:lvl>
    <w:lvl w:ilvl="3">
      <w:start w:val="1"/>
      <w:numFmt w:val="bullet"/>
      <w:lvlText w:val=""/>
      <w:lvlJc w:val="left"/>
      <w:pPr>
        <w:tabs>
          <w:tab w:val="num" w:pos="5046"/>
        </w:tabs>
        <w:ind w:left="5046" w:hanging="360"/>
      </w:pPr>
      <w:rPr>
        <w:rFonts w:ascii="Symbol" w:hAnsi="Symbol" w:hint="default"/>
      </w:rPr>
    </w:lvl>
    <w:lvl w:ilvl="4">
      <w:start w:val="1"/>
      <w:numFmt w:val="bullet"/>
      <w:lvlText w:val="o"/>
      <w:lvlJc w:val="left"/>
      <w:pPr>
        <w:tabs>
          <w:tab w:val="num" w:pos="5766"/>
        </w:tabs>
        <w:ind w:left="5766" w:hanging="360"/>
      </w:pPr>
      <w:rPr>
        <w:rFonts w:ascii="Courier New" w:hAnsi="Courier New" w:hint="default"/>
      </w:rPr>
    </w:lvl>
    <w:lvl w:ilvl="5">
      <w:start w:val="1"/>
      <w:numFmt w:val="bullet"/>
      <w:lvlText w:val=""/>
      <w:lvlJc w:val="left"/>
      <w:pPr>
        <w:tabs>
          <w:tab w:val="num" w:pos="6486"/>
        </w:tabs>
        <w:ind w:left="6486" w:hanging="360"/>
      </w:pPr>
      <w:rPr>
        <w:rFonts w:ascii="Wingdings" w:hAnsi="Wingdings" w:hint="default"/>
      </w:rPr>
    </w:lvl>
    <w:lvl w:ilvl="6">
      <w:start w:val="1"/>
      <w:numFmt w:val="bullet"/>
      <w:lvlText w:val=""/>
      <w:lvlJc w:val="left"/>
      <w:pPr>
        <w:tabs>
          <w:tab w:val="num" w:pos="7206"/>
        </w:tabs>
        <w:ind w:left="7206" w:hanging="360"/>
      </w:pPr>
      <w:rPr>
        <w:rFonts w:ascii="Symbol" w:hAnsi="Symbol" w:hint="default"/>
      </w:rPr>
    </w:lvl>
    <w:lvl w:ilvl="7">
      <w:start w:val="1"/>
      <w:numFmt w:val="bullet"/>
      <w:lvlText w:val="o"/>
      <w:lvlJc w:val="left"/>
      <w:pPr>
        <w:tabs>
          <w:tab w:val="num" w:pos="7926"/>
        </w:tabs>
        <w:ind w:left="7926" w:hanging="360"/>
      </w:pPr>
      <w:rPr>
        <w:rFonts w:ascii="Courier New" w:hAnsi="Courier New" w:hint="default"/>
      </w:rPr>
    </w:lvl>
    <w:lvl w:ilvl="8">
      <w:start w:val="1"/>
      <w:numFmt w:val="bullet"/>
      <w:lvlText w:val=""/>
      <w:lvlJc w:val="left"/>
      <w:pPr>
        <w:tabs>
          <w:tab w:val="num" w:pos="8646"/>
        </w:tabs>
        <w:ind w:left="8646" w:hanging="360"/>
      </w:pPr>
      <w:rPr>
        <w:rFonts w:ascii="Wingdings" w:hAnsi="Wingdings" w:hint="default"/>
      </w:rPr>
    </w:lvl>
  </w:abstractNum>
  <w:abstractNum w:abstractNumId="15" w15:restartNumberingAfterBreak="0">
    <w:nsid w:val="415D48AA"/>
    <w:multiLevelType w:val="hybridMultilevel"/>
    <w:tmpl w:val="B6461CFE"/>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64B46"/>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17FF1"/>
    <w:multiLevelType w:val="hybridMultilevel"/>
    <w:tmpl w:val="A0AC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F3E5716">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B4B7A"/>
    <w:multiLevelType w:val="multilevel"/>
    <w:tmpl w:val="2A7C5F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D471CD"/>
    <w:multiLevelType w:val="hybridMultilevel"/>
    <w:tmpl w:val="701A0ED6"/>
    <w:lvl w:ilvl="0" w:tplc="F28E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052F6"/>
    <w:multiLevelType w:val="hybridMultilevel"/>
    <w:tmpl w:val="D34C8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B02C07"/>
    <w:multiLevelType w:val="hybridMultilevel"/>
    <w:tmpl w:val="114011CE"/>
    <w:lvl w:ilvl="0" w:tplc="04090001">
      <w:start w:val="1"/>
      <w:numFmt w:val="bullet"/>
      <w:lvlText w:val=""/>
      <w:lvlJc w:val="left"/>
      <w:pPr>
        <w:tabs>
          <w:tab w:val="num" w:pos="2886"/>
        </w:tabs>
        <w:ind w:left="2886" w:hanging="360"/>
      </w:pPr>
      <w:rPr>
        <w:rFonts w:ascii="Symbol" w:hAnsi="Symbol" w:hint="default"/>
      </w:rPr>
    </w:lvl>
    <w:lvl w:ilvl="1" w:tplc="0409000F">
      <w:start w:val="1"/>
      <w:numFmt w:val="decimal"/>
      <w:lvlText w:val="%2."/>
      <w:lvlJc w:val="left"/>
      <w:pPr>
        <w:tabs>
          <w:tab w:val="num" w:pos="3606"/>
        </w:tabs>
        <w:ind w:left="3606" w:hanging="360"/>
      </w:pPr>
      <w:rPr>
        <w:rFonts w:hint="default"/>
      </w:rPr>
    </w:lvl>
    <w:lvl w:ilvl="2" w:tplc="04090005">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2" w15:restartNumberingAfterBreak="0">
    <w:nsid w:val="5A356FD1"/>
    <w:multiLevelType w:val="hybridMultilevel"/>
    <w:tmpl w:val="DA462F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F0A53BC"/>
    <w:multiLevelType w:val="hybridMultilevel"/>
    <w:tmpl w:val="081A1238"/>
    <w:lvl w:ilvl="0" w:tplc="CC3483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8839A5"/>
    <w:multiLevelType w:val="hybridMultilevel"/>
    <w:tmpl w:val="383E0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4169E8"/>
    <w:multiLevelType w:val="hybridMultilevel"/>
    <w:tmpl w:val="7D4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2442A"/>
    <w:multiLevelType w:val="hybridMultilevel"/>
    <w:tmpl w:val="4C42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5612C"/>
    <w:multiLevelType w:val="hybridMultilevel"/>
    <w:tmpl w:val="3A10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E6F3A"/>
    <w:multiLevelType w:val="hybridMultilevel"/>
    <w:tmpl w:val="9D649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5E68CB"/>
    <w:multiLevelType w:val="hybridMultilevel"/>
    <w:tmpl w:val="73AE58CE"/>
    <w:lvl w:ilvl="0" w:tplc="45CADD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728DE"/>
    <w:multiLevelType w:val="hybridMultilevel"/>
    <w:tmpl w:val="0C3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E5957"/>
    <w:multiLevelType w:val="hybridMultilevel"/>
    <w:tmpl w:val="3046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E10B0"/>
    <w:multiLevelType w:val="hybridMultilevel"/>
    <w:tmpl w:val="97784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43B59"/>
    <w:multiLevelType w:val="hybridMultilevel"/>
    <w:tmpl w:val="0C6AB3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6250">
    <w:abstractNumId w:val="12"/>
  </w:num>
  <w:num w:numId="2" w16cid:durableId="1272126516">
    <w:abstractNumId w:val="21"/>
  </w:num>
  <w:num w:numId="3" w16cid:durableId="2059432058">
    <w:abstractNumId w:val="14"/>
  </w:num>
  <w:num w:numId="4" w16cid:durableId="2039315394">
    <w:abstractNumId w:val="24"/>
  </w:num>
  <w:num w:numId="5" w16cid:durableId="1772117481">
    <w:abstractNumId w:val="29"/>
  </w:num>
  <w:num w:numId="6" w16cid:durableId="392848552">
    <w:abstractNumId w:val="18"/>
  </w:num>
  <w:num w:numId="7" w16cid:durableId="1201698424">
    <w:abstractNumId w:val="9"/>
  </w:num>
  <w:num w:numId="8" w16cid:durableId="1453089309">
    <w:abstractNumId w:val="5"/>
  </w:num>
  <w:num w:numId="9" w16cid:durableId="80682894">
    <w:abstractNumId w:val="15"/>
  </w:num>
  <w:num w:numId="10" w16cid:durableId="918372149">
    <w:abstractNumId w:val="4"/>
  </w:num>
  <w:num w:numId="11" w16cid:durableId="80764121">
    <w:abstractNumId w:val="27"/>
  </w:num>
  <w:num w:numId="12" w16cid:durableId="1091197939">
    <w:abstractNumId w:val="32"/>
  </w:num>
  <w:num w:numId="13" w16cid:durableId="500506285">
    <w:abstractNumId w:val="28"/>
  </w:num>
  <w:num w:numId="14" w16cid:durableId="241450528">
    <w:abstractNumId w:val="20"/>
  </w:num>
  <w:num w:numId="15" w16cid:durableId="1525248804">
    <w:abstractNumId w:val="10"/>
  </w:num>
  <w:num w:numId="16" w16cid:durableId="1678800790">
    <w:abstractNumId w:val="30"/>
  </w:num>
  <w:num w:numId="17" w16cid:durableId="705568885">
    <w:abstractNumId w:val="31"/>
  </w:num>
  <w:num w:numId="18" w16cid:durableId="1979022796">
    <w:abstractNumId w:val="7"/>
  </w:num>
  <w:num w:numId="19" w16cid:durableId="2141992172">
    <w:abstractNumId w:val="11"/>
  </w:num>
  <w:num w:numId="20" w16cid:durableId="1146824475">
    <w:abstractNumId w:val="6"/>
  </w:num>
  <w:num w:numId="21" w16cid:durableId="1441218001">
    <w:abstractNumId w:val="16"/>
  </w:num>
  <w:num w:numId="22" w16cid:durableId="1479759384">
    <w:abstractNumId w:val="25"/>
  </w:num>
  <w:num w:numId="23" w16cid:durableId="2060592373">
    <w:abstractNumId w:val="33"/>
  </w:num>
  <w:num w:numId="24" w16cid:durableId="1312908841">
    <w:abstractNumId w:val="22"/>
  </w:num>
  <w:num w:numId="25" w16cid:durableId="1533568668">
    <w:abstractNumId w:val="1"/>
  </w:num>
  <w:num w:numId="26" w16cid:durableId="117577937">
    <w:abstractNumId w:val="26"/>
  </w:num>
  <w:num w:numId="27" w16cid:durableId="1481770462">
    <w:abstractNumId w:val="2"/>
  </w:num>
  <w:num w:numId="28" w16cid:durableId="1696728029">
    <w:abstractNumId w:val="23"/>
  </w:num>
  <w:num w:numId="29" w16cid:durableId="428623820">
    <w:abstractNumId w:val="17"/>
  </w:num>
  <w:num w:numId="30" w16cid:durableId="1576208119">
    <w:abstractNumId w:val="19"/>
  </w:num>
  <w:num w:numId="31" w16cid:durableId="797337730">
    <w:abstractNumId w:val="3"/>
  </w:num>
  <w:num w:numId="32" w16cid:durableId="2126263962">
    <w:abstractNumId w:val="13"/>
  </w:num>
  <w:num w:numId="33" w16cid:durableId="205149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324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C6"/>
    <w:rsid w:val="0000470F"/>
    <w:rsid w:val="00005BF5"/>
    <w:rsid w:val="0000605F"/>
    <w:rsid w:val="00007461"/>
    <w:rsid w:val="00010CD6"/>
    <w:rsid w:val="00013EB9"/>
    <w:rsid w:val="00014810"/>
    <w:rsid w:val="00017DA6"/>
    <w:rsid w:val="000236BF"/>
    <w:rsid w:val="00026485"/>
    <w:rsid w:val="00027CFF"/>
    <w:rsid w:val="00031642"/>
    <w:rsid w:val="00032952"/>
    <w:rsid w:val="00032E9D"/>
    <w:rsid w:val="00036EE2"/>
    <w:rsid w:val="00040590"/>
    <w:rsid w:val="00050CEE"/>
    <w:rsid w:val="000517A3"/>
    <w:rsid w:val="00053385"/>
    <w:rsid w:val="00065380"/>
    <w:rsid w:val="000666C6"/>
    <w:rsid w:val="00074231"/>
    <w:rsid w:val="00080B0F"/>
    <w:rsid w:val="0008154C"/>
    <w:rsid w:val="0008269C"/>
    <w:rsid w:val="000835EE"/>
    <w:rsid w:val="00084CC4"/>
    <w:rsid w:val="00087C95"/>
    <w:rsid w:val="00090D7F"/>
    <w:rsid w:val="00094059"/>
    <w:rsid w:val="00097227"/>
    <w:rsid w:val="0009737C"/>
    <w:rsid w:val="000A02FF"/>
    <w:rsid w:val="000A51E0"/>
    <w:rsid w:val="000A7804"/>
    <w:rsid w:val="000B1B5E"/>
    <w:rsid w:val="000B1C52"/>
    <w:rsid w:val="000B2967"/>
    <w:rsid w:val="000B4C83"/>
    <w:rsid w:val="000B6F41"/>
    <w:rsid w:val="000B7AD7"/>
    <w:rsid w:val="000C071C"/>
    <w:rsid w:val="000C0949"/>
    <w:rsid w:val="000C0DDE"/>
    <w:rsid w:val="000C6081"/>
    <w:rsid w:val="000C7FC1"/>
    <w:rsid w:val="000D0106"/>
    <w:rsid w:val="000D2B2F"/>
    <w:rsid w:val="000D6D66"/>
    <w:rsid w:val="000D7246"/>
    <w:rsid w:val="000E3461"/>
    <w:rsid w:val="000E6CDD"/>
    <w:rsid w:val="000F4B59"/>
    <w:rsid w:val="00104E77"/>
    <w:rsid w:val="001055A4"/>
    <w:rsid w:val="001119FB"/>
    <w:rsid w:val="00113622"/>
    <w:rsid w:val="00113AC3"/>
    <w:rsid w:val="00114A56"/>
    <w:rsid w:val="0011680B"/>
    <w:rsid w:val="001170CA"/>
    <w:rsid w:val="0012093F"/>
    <w:rsid w:val="00121175"/>
    <w:rsid w:val="0012627C"/>
    <w:rsid w:val="00130565"/>
    <w:rsid w:val="0013297D"/>
    <w:rsid w:val="001365FB"/>
    <w:rsid w:val="001405CF"/>
    <w:rsid w:val="001406F1"/>
    <w:rsid w:val="00146C8A"/>
    <w:rsid w:val="00147EA1"/>
    <w:rsid w:val="00154ED7"/>
    <w:rsid w:val="001562CE"/>
    <w:rsid w:val="00156BE6"/>
    <w:rsid w:val="00161D97"/>
    <w:rsid w:val="001635BC"/>
    <w:rsid w:val="00165C6F"/>
    <w:rsid w:val="00170947"/>
    <w:rsid w:val="00170C11"/>
    <w:rsid w:val="00173345"/>
    <w:rsid w:val="00173FA0"/>
    <w:rsid w:val="00174940"/>
    <w:rsid w:val="00175375"/>
    <w:rsid w:val="0018123E"/>
    <w:rsid w:val="00182B96"/>
    <w:rsid w:val="00183095"/>
    <w:rsid w:val="00183589"/>
    <w:rsid w:val="00190A0D"/>
    <w:rsid w:val="001A2611"/>
    <w:rsid w:val="001A2959"/>
    <w:rsid w:val="001B18AE"/>
    <w:rsid w:val="001B7059"/>
    <w:rsid w:val="001C0880"/>
    <w:rsid w:val="001C2383"/>
    <w:rsid w:val="001C312C"/>
    <w:rsid w:val="001C34CC"/>
    <w:rsid w:val="001C3F88"/>
    <w:rsid w:val="001C5303"/>
    <w:rsid w:val="001C66B0"/>
    <w:rsid w:val="001D4681"/>
    <w:rsid w:val="001D697F"/>
    <w:rsid w:val="001E153D"/>
    <w:rsid w:val="001E7153"/>
    <w:rsid w:val="001F250B"/>
    <w:rsid w:val="001F3367"/>
    <w:rsid w:val="001F5372"/>
    <w:rsid w:val="001F6092"/>
    <w:rsid w:val="00200F8B"/>
    <w:rsid w:val="002032B1"/>
    <w:rsid w:val="00211923"/>
    <w:rsid w:val="002129C3"/>
    <w:rsid w:val="002145ED"/>
    <w:rsid w:val="00216399"/>
    <w:rsid w:val="00220787"/>
    <w:rsid w:val="0022170C"/>
    <w:rsid w:val="0022227A"/>
    <w:rsid w:val="00227126"/>
    <w:rsid w:val="00230914"/>
    <w:rsid w:val="002363D7"/>
    <w:rsid w:val="0023662C"/>
    <w:rsid w:val="00236FDF"/>
    <w:rsid w:val="002412F7"/>
    <w:rsid w:val="002424E5"/>
    <w:rsid w:val="002446EC"/>
    <w:rsid w:val="00245C95"/>
    <w:rsid w:val="0024630C"/>
    <w:rsid w:val="00247270"/>
    <w:rsid w:val="00247BBA"/>
    <w:rsid w:val="002500E1"/>
    <w:rsid w:val="00250FF3"/>
    <w:rsid w:val="00251312"/>
    <w:rsid w:val="00252C47"/>
    <w:rsid w:val="002550D4"/>
    <w:rsid w:val="002558BF"/>
    <w:rsid w:val="00262960"/>
    <w:rsid w:val="00263959"/>
    <w:rsid w:val="00277B5D"/>
    <w:rsid w:val="00280A46"/>
    <w:rsid w:val="00282613"/>
    <w:rsid w:val="00287396"/>
    <w:rsid w:val="00290F8E"/>
    <w:rsid w:val="0029649E"/>
    <w:rsid w:val="00296850"/>
    <w:rsid w:val="002A05A1"/>
    <w:rsid w:val="002A0739"/>
    <w:rsid w:val="002A1DE5"/>
    <w:rsid w:val="002A366B"/>
    <w:rsid w:val="002A60E1"/>
    <w:rsid w:val="002A71E6"/>
    <w:rsid w:val="002B0AFF"/>
    <w:rsid w:val="002B2AE5"/>
    <w:rsid w:val="002B379E"/>
    <w:rsid w:val="002B4144"/>
    <w:rsid w:val="002C197D"/>
    <w:rsid w:val="002C2B2C"/>
    <w:rsid w:val="002C4D18"/>
    <w:rsid w:val="002C50B7"/>
    <w:rsid w:val="002C5310"/>
    <w:rsid w:val="002C73C8"/>
    <w:rsid w:val="002D3B58"/>
    <w:rsid w:val="002E023A"/>
    <w:rsid w:val="002E148E"/>
    <w:rsid w:val="002E1DAA"/>
    <w:rsid w:val="002E3E82"/>
    <w:rsid w:val="002F1BB2"/>
    <w:rsid w:val="002F29C0"/>
    <w:rsid w:val="002F3ED8"/>
    <w:rsid w:val="002F5746"/>
    <w:rsid w:val="002F5A34"/>
    <w:rsid w:val="002F5CB1"/>
    <w:rsid w:val="002F6BD5"/>
    <w:rsid w:val="002F728E"/>
    <w:rsid w:val="00306E17"/>
    <w:rsid w:val="00311768"/>
    <w:rsid w:val="00315F99"/>
    <w:rsid w:val="0032085C"/>
    <w:rsid w:val="003217B5"/>
    <w:rsid w:val="0032536E"/>
    <w:rsid w:val="00330023"/>
    <w:rsid w:val="0033199D"/>
    <w:rsid w:val="00337AAE"/>
    <w:rsid w:val="0034154F"/>
    <w:rsid w:val="00343458"/>
    <w:rsid w:val="00346172"/>
    <w:rsid w:val="003467F0"/>
    <w:rsid w:val="003479C0"/>
    <w:rsid w:val="00351AA5"/>
    <w:rsid w:val="003533FB"/>
    <w:rsid w:val="003628A7"/>
    <w:rsid w:val="00363251"/>
    <w:rsid w:val="003635BB"/>
    <w:rsid w:val="0037104D"/>
    <w:rsid w:val="00371D01"/>
    <w:rsid w:val="00373741"/>
    <w:rsid w:val="00373F5F"/>
    <w:rsid w:val="00374829"/>
    <w:rsid w:val="00374C00"/>
    <w:rsid w:val="003851D4"/>
    <w:rsid w:val="003948D3"/>
    <w:rsid w:val="003953FB"/>
    <w:rsid w:val="0039679E"/>
    <w:rsid w:val="003B1806"/>
    <w:rsid w:val="003B199A"/>
    <w:rsid w:val="003B4A3F"/>
    <w:rsid w:val="003C324E"/>
    <w:rsid w:val="003C580E"/>
    <w:rsid w:val="003D0F7A"/>
    <w:rsid w:val="003D27CA"/>
    <w:rsid w:val="003D33C8"/>
    <w:rsid w:val="003D535B"/>
    <w:rsid w:val="003D79C5"/>
    <w:rsid w:val="003E0C14"/>
    <w:rsid w:val="003E33CC"/>
    <w:rsid w:val="003E77E3"/>
    <w:rsid w:val="003F0FBE"/>
    <w:rsid w:val="003F5EDF"/>
    <w:rsid w:val="00400402"/>
    <w:rsid w:val="00432157"/>
    <w:rsid w:val="00434D11"/>
    <w:rsid w:val="00436395"/>
    <w:rsid w:val="004414D7"/>
    <w:rsid w:val="00442000"/>
    <w:rsid w:val="0044246B"/>
    <w:rsid w:val="00445B5B"/>
    <w:rsid w:val="00450F36"/>
    <w:rsid w:val="00455895"/>
    <w:rsid w:val="004600CE"/>
    <w:rsid w:val="004625AF"/>
    <w:rsid w:val="00464F67"/>
    <w:rsid w:val="00466FBE"/>
    <w:rsid w:val="00471C2D"/>
    <w:rsid w:val="004738D1"/>
    <w:rsid w:val="004829D1"/>
    <w:rsid w:val="00490130"/>
    <w:rsid w:val="004908E2"/>
    <w:rsid w:val="00495812"/>
    <w:rsid w:val="004A266D"/>
    <w:rsid w:val="004B4A1B"/>
    <w:rsid w:val="004C14F2"/>
    <w:rsid w:val="004D13C8"/>
    <w:rsid w:val="004D3195"/>
    <w:rsid w:val="004E7036"/>
    <w:rsid w:val="004F0572"/>
    <w:rsid w:val="004F0677"/>
    <w:rsid w:val="0050082F"/>
    <w:rsid w:val="00502944"/>
    <w:rsid w:val="00502E9E"/>
    <w:rsid w:val="00505A80"/>
    <w:rsid w:val="005078D9"/>
    <w:rsid w:val="0051070B"/>
    <w:rsid w:val="00517C71"/>
    <w:rsid w:val="00523B22"/>
    <w:rsid w:val="0052545C"/>
    <w:rsid w:val="00531721"/>
    <w:rsid w:val="00532818"/>
    <w:rsid w:val="00544514"/>
    <w:rsid w:val="00552F99"/>
    <w:rsid w:val="00554E46"/>
    <w:rsid w:val="00562230"/>
    <w:rsid w:val="00566913"/>
    <w:rsid w:val="00567FCF"/>
    <w:rsid w:val="0057297E"/>
    <w:rsid w:val="00580064"/>
    <w:rsid w:val="0058030D"/>
    <w:rsid w:val="00581EB7"/>
    <w:rsid w:val="00586120"/>
    <w:rsid w:val="0058624D"/>
    <w:rsid w:val="00587EC7"/>
    <w:rsid w:val="0059496D"/>
    <w:rsid w:val="00595FA3"/>
    <w:rsid w:val="005970B9"/>
    <w:rsid w:val="0059716F"/>
    <w:rsid w:val="005A0AF0"/>
    <w:rsid w:val="005A0E4B"/>
    <w:rsid w:val="005A1231"/>
    <w:rsid w:val="005A76E0"/>
    <w:rsid w:val="005A7C0C"/>
    <w:rsid w:val="005B043D"/>
    <w:rsid w:val="005B121B"/>
    <w:rsid w:val="005B1646"/>
    <w:rsid w:val="005B202F"/>
    <w:rsid w:val="005B3CF7"/>
    <w:rsid w:val="005B6312"/>
    <w:rsid w:val="005C3362"/>
    <w:rsid w:val="005C4CE9"/>
    <w:rsid w:val="005C5609"/>
    <w:rsid w:val="005D46C2"/>
    <w:rsid w:val="005E26BF"/>
    <w:rsid w:val="005E2ECE"/>
    <w:rsid w:val="005E53E9"/>
    <w:rsid w:val="005E5C5D"/>
    <w:rsid w:val="005E7DCF"/>
    <w:rsid w:val="005F1E05"/>
    <w:rsid w:val="005F3AFC"/>
    <w:rsid w:val="005F4BFF"/>
    <w:rsid w:val="005F5D37"/>
    <w:rsid w:val="00602B46"/>
    <w:rsid w:val="00603ADD"/>
    <w:rsid w:val="00604005"/>
    <w:rsid w:val="00604A58"/>
    <w:rsid w:val="006057D8"/>
    <w:rsid w:val="00605AC7"/>
    <w:rsid w:val="00606C3A"/>
    <w:rsid w:val="0061058F"/>
    <w:rsid w:val="00612118"/>
    <w:rsid w:val="00613675"/>
    <w:rsid w:val="00613E9D"/>
    <w:rsid w:val="00616186"/>
    <w:rsid w:val="00617114"/>
    <w:rsid w:val="00621317"/>
    <w:rsid w:val="00624726"/>
    <w:rsid w:val="00625C33"/>
    <w:rsid w:val="00630B4B"/>
    <w:rsid w:val="006333C3"/>
    <w:rsid w:val="00634E53"/>
    <w:rsid w:val="006365A1"/>
    <w:rsid w:val="00645F31"/>
    <w:rsid w:val="0065317B"/>
    <w:rsid w:val="00660592"/>
    <w:rsid w:val="00660694"/>
    <w:rsid w:val="00662B2A"/>
    <w:rsid w:val="00662C85"/>
    <w:rsid w:val="006646CB"/>
    <w:rsid w:val="00664931"/>
    <w:rsid w:val="006660D4"/>
    <w:rsid w:val="006669A7"/>
    <w:rsid w:val="00666A20"/>
    <w:rsid w:val="00671909"/>
    <w:rsid w:val="00671B6D"/>
    <w:rsid w:val="00671F64"/>
    <w:rsid w:val="00672D37"/>
    <w:rsid w:val="006730A5"/>
    <w:rsid w:val="00673BA2"/>
    <w:rsid w:val="00675D41"/>
    <w:rsid w:val="00682995"/>
    <w:rsid w:val="0068606D"/>
    <w:rsid w:val="00686D7D"/>
    <w:rsid w:val="006874E5"/>
    <w:rsid w:val="00687D34"/>
    <w:rsid w:val="00693C59"/>
    <w:rsid w:val="00694057"/>
    <w:rsid w:val="00694A37"/>
    <w:rsid w:val="0069664A"/>
    <w:rsid w:val="006A07BF"/>
    <w:rsid w:val="006A1720"/>
    <w:rsid w:val="006A1D6A"/>
    <w:rsid w:val="006A21D2"/>
    <w:rsid w:val="006A489E"/>
    <w:rsid w:val="006A5F45"/>
    <w:rsid w:val="006B4470"/>
    <w:rsid w:val="006B78FE"/>
    <w:rsid w:val="006B7A0E"/>
    <w:rsid w:val="006C0908"/>
    <w:rsid w:val="006C113E"/>
    <w:rsid w:val="006C43C6"/>
    <w:rsid w:val="006C640D"/>
    <w:rsid w:val="006D4935"/>
    <w:rsid w:val="006D496C"/>
    <w:rsid w:val="006D655D"/>
    <w:rsid w:val="006E06A1"/>
    <w:rsid w:val="006E3B0E"/>
    <w:rsid w:val="006E7267"/>
    <w:rsid w:val="006F1A10"/>
    <w:rsid w:val="007018C5"/>
    <w:rsid w:val="007037BD"/>
    <w:rsid w:val="007111CA"/>
    <w:rsid w:val="00720C38"/>
    <w:rsid w:val="007219ED"/>
    <w:rsid w:val="00724F9E"/>
    <w:rsid w:val="00726082"/>
    <w:rsid w:val="00726396"/>
    <w:rsid w:val="00727ADA"/>
    <w:rsid w:val="00731BA3"/>
    <w:rsid w:val="007339FE"/>
    <w:rsid w:val="00736172"/>
    <w:rsid w:val="00741197"/>
    <w:rsid w:val="00742897"/>
    <w:rsid w:val="00743C9F"/>
    <w:rsid w:val="00745D9B"/>
    <w:rsid w:val="00747927"/>
    <w:rsid w:val="00751D1B"/>
    <w:rsid w:val="0075288C"/>
    <w:rsid w:val="00752FFF"/>
    <w:rsid w:val="0075426D"/>
    <w:rsid w:val="0075620D"/>
    <w:rsid w:val="007566AD"/>
    <w:rsid w:val="00756894"/>
    <w:rsid w:val="00757EA6"/>
    <w:rsid w:val="007628D5"/>
    <w:rsid w:val="00762A12"/>
    <w:rsid w:val="00762EB6"/>
    <w:rsid w:val="00766E16"/>
    <w:rsid w:val="00777FEC"/>
    <w:rsid w:val="00780C20"/>
    <w:rsid w:val="007839B7"/>
    <w:rsid w:val="0079145B"/>
    <w:rsid w:val="007937A8"/>
    <w:rsid w:val="007960AA"/>
    <w:rsid w:val="007A2633"/>
    <w:rsid w:val="007B2EE7"/>
    <w:rsid w:val="007B755B"/>
    <w:rsid w:val="007C0D8F"/>
    <w:rsid w:val="007C5653"/>
    <w:rsid w:val="007D045B"/>
    <w:rsid w:val="007D1095"/>
    <w:rsid w:val="007D361D"/>
    <w:rsid w:val="007D7A97"/>
    <w:rsid w:val="007E39B6"/>
    <w:rsid w:val="007E5395"/>
    <w:rsid w:val="007E6491"/>
    <w:rsid w:val="007F3208"/>
    <w:rsid w:val="007F3A1D"/>
    <w:rsid w:val="007F3B5D"/>
    <w:rsid w:val="007F3CA6"/>
    <w:rsid w:val="007F5F5E"/>
    <w:rsid w:val="0080042E"/>
    <w:rsid w:val="008038A4"/>
    <w:rsid w:val="00803D6A"/>
    <w:rsid w:val="00804C09"/>
    <w:rsid w:val="00812453"/>
    <w:rsid w:val="0081385C"/>
    <w:rsid w:val="0081488C"/>
    <w:rsid w:val="00814D0C"/>
    <w:rsid w:val="00816906"/>
    <w:rsid w:val="00816F18"/>
    <w:rsid w:val="00817877"/>
    <w:rsid w:val="0082226B"/>
    <w:rsid w:val="008309B7"/>
    <w:rsid w:val="00830D19"/>
    <w:rsid w:val="00831B62"/>
    <w:rsid w:val="008474FD"/>
    <w:rsid w:val="00847E8A"/>
    <w:rsid w:val="00851EF2"/>
    <w:rsid w:val="008557E3"/>
    <w:rsid w:val="00860F91"/>
    <w:rsid w:val="008612D4"/>
    <w:rsid w:val="00861E2C"/>
    <w:rsid w:val="008636C4"/>
    <w:rsid w:val="00863847"/>
    <w:rsid w:val="008644AA"/>
    <w:rsid w:val="0086512B"/>
    <w:rsid w:val="0086700D"/>
    <w:rsid w:val="008710AB"/>
    <w:rsid w:val="00872339"/>
    <w:rsid w:val="008733D2"/>
    <w:rsid w:val="0087508C"/>
    <w:rsid w:val="00877F30"/>
    <w:rsid w:val="00880F49"/>
    <w:rsid w:val="008834CC"/>
    <w:rsid w:val="00883B0F"/>
    <w:rsid w:val="00883F84"/>
    <w:rsid w:val="00890645"/>
    <w:rsid w:val="008949CB"/>
    <w:rsid w:val="0089516C"/>
    <w:rsid w:val="00895DAA"/>
    <w:rsid w:val="008971BE"/>
    <w:rsid w:val="008A09FF"/>
    <w:rsid w:val="008A153E"/>
    <w:rsid w:val="008A3A50"/>
    <w:rsid w:val="008A6C35"/>
    <w:rsid w:val="008B068B"/>
    <w:rsid w:val="008B583C"/>
    <w:rsid w:val="008B5F6C"/>
    <w:rsid w:val="008B7D24"/>
    <w:rsid w:val="008C0244"/>
    <w:rsid w:val="008C0A75"/>
    <w:rsid w:val="008C0DCA"/>
    <w:rsid w:val="008C33E5"/>
    <w:rsid w:val="008C62AA"/>
    <w:rsid w:val="008E08D0"/>
    <w:rsid w:val="008E28CF"/>
    <w:rsid w:val="008E5DA3"/>
    <w:rsid w:val="008E64CB"/>
    <w:rsid w:val="008F177C"/>
    <w:rsid w:val="008F43BE"/>
    <w:rsid w:val="008F755E"/>
    <w:rsid w:val="008F7976"/>
    <w:rsid w:val="009009B5"/>
    <w:rsid w:val="00902084"/>
    <w:rsid w:val="009049FA"/>
    <w:rsid w:val="009055A1"/>
    <w:rsid w:val="00907432"/>
    <w:rsid w:val="00912334"/>
    <w:rsid w:val="00912428"/>
    <w:rsid w:val="00920823"/>
    <w:rsid w:val="0092550D"/>
    <w:rsid w:val="009268B1"/>
    <w:rsid w:val="009269CD"/>
    <w:rsid w:val="00927FD5"/>
    <w:rsid w:val="0093094E"/>
    <w:rsid w:val="00931A2F"/>
    <w:rsid w:val="0093454A"/>
    <w:rsid w:val="00934A2A"/>
    <w:rsid w:val="00942AD2"/>
    <w:rsid w:val="00943F19"/>
    <w:rsid w:val="00944840"/>
    <w:rsid w:val="009523B2"/>
    <w:rsid w:val="00954F45"/>
    <w:rsid w:val="0095640A"/>
    <w:rsid w:val="00962E14"/>
    <w:rsid w:val="00963ABA"/>
    <w:rsid w:val="009709C3"/>
    <w:rsid w:val="00972BF2"/>
    <w:rsid w:val="00973877"/>
    <w:rsid w:val="00976654"/>
    <w:rsid w:val="00977806"/>
    <w:rsid w:val="00981C64"/>
    <w:rsid w:val="00984B06"/>
    <w:rsid w:val="00992315"/>
    <w:rsid w:val="00993031"/>
    <w:rsid w:val="00995C73"/>
    <w:rsid w:val="0099723C"/>
    <w:rsid w:val="009B1961"/>
    <w:rsid w:val="009B458D"/>
    <w:rsid w:val="009B590A"/>
    <w:rsid w:val="009B5C0F"/>
    <w:rsid w:val="009B64AF"/>
    <w:rsid w:val="009C31F8"/>
    <w:rsid w:val="009C6510"/>
    <w:rsid w:val="009D1601"/>
    <w:rsid w:val="009D3D5E"/>
    <w:rsid w:val="009D50B8"/>
    <w:rsid w:val="009D579A"/>
    <w:rsid w:val="009D5837"/>
    <w:rsid w:val="009D7AD1"/>
    <w:rsid w:val="009D7B9F"/>
    <w:rsid w:val="009E0B52"/>
    <w:rsid w:val="009E39EA"/>
    <w:rsid w:val="009E3E88"/>
    <w:rsid w:val="009E5096"/>
    <w:rsid w:val="009E73A1"/>
    <w:rsid w:val="009F151D"/>
    <w:rsid w:val="009F36DC"/>
    <w:rsid w:val="009F4996"/>
    <w:rsid w:val="009F5808"/>
    <w:rsid w:val="009F6FE0"/>
    <w:rsid w:val="00A010E0"/>
    <w:rsid w:val="00A109A2"/>
    <w:rsid w:val="00A14E49"/>
    <w:rsid w:val="00A15980"/>
    <w:rsid w:val="00A16036"/>
    <w:rsid w:val="00A200A1"/>
    <w:rsid w:val="00A2039C"/>
    <w:rsid w:val="00A224CF"/>
    <w:rsid w:val="00A31594"/>
    <w:rsid w:val="00A33642"/>
    <w:rsid w:val="00A34428"/>
    <w:rsid w:val="00A35602"/>
    <w:rsid w:val="00A407BE"/>
    <w:rsid w:val="00A4403E"/>
    <w:rsid w:val="00A52EBC"/>
    <w:rsid w:val="00A545D5"/>
    <w:rsid w:val="00A612F7"/>
    <w:rsid w:val="00A62BE9"/>
    <w:rsid w:val="00A63AEE"/>
    <w:rsid w:val="00A65EA2"/>
    <w:rsid w:val="00A70246"/>
    <w:rsid w:val="00A7065F"/>
    <w:rsid w:val="00A70BEB"/>
    <w:rsid w:val="00A71C72"/>
    <w:rsid w:val="00A75496"/>
    <w:rsid w:val="00A77DB7"/>
    <w:rsid w:val="00A82904"/>
    <w:rsid w:val="00A85696"/>
    <w:rsid w:val="00A85C57"/>
    <w:rsid w:val="00A87266"/>
    <w:rsid w:val="00A91C41"/>
    <w:rsid w:val="00AA2824"/>
    <w:rsid w:val="00AA7657"/>
    <w:rsid w:val="00AA76EB"/>
    <w:rsid w:val="00AB28CE"/>
    <w:rsid w:val="00AB3551"/>
    <w:rsid w:val="00AB40A1"/>
    <w:rsid w:val="00AC0A88"/>
    <w:rsid w:val="00AC4017"/>
    <w:rsid w:val="00AC5C63"/>
    <w:rsid w:val="00AC6545"/>
    <w:rsid w:val="00AC7692"/>
    <w:rsid w:val="00AD05E2"/>
    <w:rsid w:val="00AD3BF3"/>
    <w:rsid w:val="00AD3EFF"/>
    <w:rsid w:val="00AD4B52"/>
    <w:rsid w:val="00AD5B59"/>
    <w:rsid w:val="00AD74F1"/>
    <w:rsid w:val="00AE1F27"/>
    <w:rsid w:val="00AE32A1"/>
    <w:rsid w:val="00AE4E7E"/>
    <w:rsid w:val="00AE6B34"/>
    <w:rsid w:val="00AF0CA6"/>
    <w:rsid w:val="00AF11B8"/>
    <w:rsid w:val="00AF2ACC"/>
    <w:rsid w:val="00AF4E3D"/>
    <w:rsid w:val="00AF56BA"/>
    <w:rsid w:val="00AF5977"/>
    <w:rsid w:val="00AF6029"/>
    <w:rsid w:val="00B0373B"/>
    <w:rsid w:val="00B05F28"/>
    <w:rsid w:val="00B07DD2"/>
    <w:rsid w:val="00B11689"/>
    <w:rsid w:val="00B11A5B"/>
    <w:rsid w:val="00B12374"/>
    <w:rsid w:val="00B1777D"/>
    <w:rsid w:val="00B22114"/>
    <w:rsid w:val="00B25D26"/>
    <w:rsid w:val="00B31AB7"/>
    <w:rsid w:val="00B36937"/>
    <w:rsid w:val="00B411AD"/>
    <w:rsid w:val="00B41326"/>
    <w:rsid w:val="00B44547"/>
    <w:rsid w:val="00B54959"/>
    <w:rsid w:val="00B63CEB"/>
    <w:rsid w:val="00B650A8"/>
    <w:rsid w:val="00B661F9"/>
    <w:rsid w:val="00B6689B"/>
    <w:rsid w:val="00B674C2"/>
    <w:rsid w:val="00B76E44"/>
    <w:rsid w:val="00B776E6"/>
    <w:rsid w:val="00B819BE"/>
    <w:rsid w:val="00B8299D"/>
    <w:rsid w:val="00B851C6"/>
    <w:rsid w:val="00B86534"/>
    <w:rsid w:val="00B86D0F"/>
    <w:rsid w:val="00B93127"/>
    <w:rsid w:val="00B96CB8"/>
    <w:rsid w:val="00BA017F"/>
    <w:rsid w:val="00BA2476"/>
    <w:rsid w:val="00BA2533"/>
    <w:rsid w:val="00BA45CB"/>
    <w:rsid w:val="00BA4EBF"/>
    <w:rsid w:val="00BA7AAE"/>
    <w:rsid w:val="00BB12BA"/>
    <w:rsid w:val="00BB35BC"/>
    <w:rsid w:val="00BB5309"/>
    <w:rsid w:val="00BC4B8A"/>
    <w:rsid w:val="00BC65E3"/>
    <w:rsid w:val="00BD1A18"/>
    <w:rsid w:val="00BD2B63"/>
    <w:rsid w:val="00BE3258"/>
    <w:rsid w:val="00BE5C45"/>
    <w:rsid w:val="00BF0927"/>
    <w:rsid w:val="00BF267F"/>
    <w:rsid w:val="00BF2A38"/>
    <w:rsid w:val="00BF4D25"/>
    <w:rsid w:val="00BF52EB"/>
    <w:rsid w:val="00BF6FD3"/>
    <w:rsid w:val="00C06B62"/>
    <w:rsid w:val="00C11065"/>
    <w:rsid w:val="00C135EB"/>
    <w:rsid w:val="00C1658D"/>
    <w:rsid w:val="00C2039D"/>
    <w:rsid w:val="00C21340"/>
    <w:rsid w:val="00C22D62"/>
    <w:rsid w:val="00C23D8A"/>
    <w:rsid w:val="00C346C6"/>
    <w:rsid w:val="00C34EA1"/>
    <w:rsid w:val="00C36898"/>
    <w:rsid w:val="00C4152C"/>
    <w:rsid w:val="00C4327F"/>
    <w:rsid w:val="00C45253"/>
    <w:rsid w:val="00C47547"/>
    <w:rsid w:val="00C5356A"/>
    <w:rsid w:val="00C5478B"/>
    <w:rsid w:val="00C54DC1"/>
    <w:rsid w:val="00C57315"/>
    <w:rsid w:val="00C623F5"/>
    <w:rsid w:val="00C663C2"/>
    <w:rsid w:val="00C667A8"/>
    <w:rsid w:val="00C67EEA"/>
    <w:rsid w:val="00C74790"/>
    <w:rsid w:val="00C77F05"/>
    <w:rsid w:val="00C8262E"/>
    <w:rsid w:val="00C8685C"/>
    <w:rsid w:val="00C873D9"/>
    <w:rsid w:val="00C87750"/>
    <w:rsid w:val="00CA51C6"/>
    <w:rsid w:val="00CC5E7E"/>
    <w:rsid w:val="00CC6A16"/>
    <w:rsid w:val="00CD37B9"/>
    <w:rsid w:val="00CD5EDE"/>
    <w:rsid w:val="00CD672A"/>
    <w:rsid w:val="00CD6A8E"/>
    <w:rsid w:val="00CE2348"/>
    <w:rsid w:val="00CE3257"/>
    <w:rsid w:val="00CF1BD0"/>
    <w:rsid w:val="00CF3C26"/>
    <w:rsid w:val="00CF4C14"/>
    <w:rsid w:val="00D01C43"/>
    <w:rsid w:val="00D05624"/>
    <w:rsid w:val="00D10FAB"/>
    <w:rsid w:val="00D1155C"/>
    <w:rsid w:val="00D16E2B"/>
    <w:rsid w:val="00D23A8A"/>
    <w:rsid w:val="00D25497"/>
    <w:rsid w:val="00D30EAF"/>
    <w:rsid w:val="00D3233A"/>
    <w:rsid w:val="00D339A2"/>
    <w:rsid w:val="00D359D7"/>
    <w:rsid w:val="00D36907"/>
    <w:rsid w:val="00D41AF7"/>
    <w:rsid w:val="00D424F7"/>
    <w:rsid w:val="00D4662B"/>
    <w:rsid w:val="00D47C61"/>
    <w:rsid w:val="00D5461E"/>
    <w:rsid w:val="00D54F6D"/>
    <w:rsid w:val="00D56013"/>
    <w:rsid w:val="00D572CF"/>
    <w:rsid w:val="00D63329"/>
    <w:rsid w:val="00D66616"/>
    <w:rsid w:val="00D6710F"/>
    <w:rsid w:val="00D671E4"/>
    <w:rsid w:val="00D67713"/>
    <w:rsid w:val="00D70D09"/>
    <w:rsid w:val="00D759E5"/>
    <w:rsid w:val="00D81E09"/>
    <w:rsid w:val="00D85C7C"/>
    <w:rsid w:val="00D86D04"/>
    <w:rsid w:val="00D972E1"/>
    <w:rsid w:val="00D97BB4"/>
    <w:rsid w:val="00DA2C24"/>
    <w:rsid w:val="00DA4B9E"/>
    <w:rsid w:val="00DB000B"/>
    <w:rsid w:val="00DB2DF8"/>
    <w:rsid w:val="00DB52C5"/>
    <w:rsid w:val="00DB7FB5"/>
    <w:rsid w:val="00DC28FE"/>
    <w:rsid w:val="00DC5486"/>
    <w:rsid w:val="00DC5576"/>
    <w:rsid w:val="00DC61C6"/>
    <w:rsid w:val="00DC7B72"/>
    <w:rsid w:val="00DD3B4A"/>
    <w:rsid w:val="00DD57F0"/>
    <w:rsid w:val="00DD78C7"/>
    <w:rsid w:val="00DD7F35"/>
    <w:rsid w:val="00DE0CB8"/>
    <w:rsid w:val="00DE57C5"/>
    <w:rsid w:val="00DE64D3"/>
    <w:rsid w:val="00DE66E4"/>
    <w:rsid w:val="00DE7330"/>
    <w:rsid w:val="00DF1FA1"/>
    <w:rsid w:val="00DF40C5"/>
    <w:rsid w:val="00DF44B3"/>
    <w:rsid w:val="00DF6C89"/>
    <w:rsid w:val="00E01541"/>
    <w:rsid w:val="00E04DC8"/>
    <w:rsid w:val="00E069D8"/>
    <w:rsid w:val="00E076F0"/>
    <w:rsid w:val="00E10EAE"/>
    <w:rsid w:val="00E11FBF"/>
    <w:rsid w:val="00E14196"/>
    <w:rsid w:val="00E16E8B"/>
    <w:rsid w:val="00E17D6F"/>
    <w:rsid w:val="00E17E35"/>
    <w:rsid w:val="00E21212"/>
    <w:rsid w:val="00E2398E"/>
    <w:rsid w:val="00E2590E"/>
    <w:rsid w:val="00E34E17"/>
    <w:rsid w:val="00E35E52"/>
    <w:rsid w:val="00E37657"/>
    <w:rsid w:val="00E417F7"/>
    <w:rsid w:val="00E43A56"/>
    <w:rsid w:val="00E50D00"/>
    <w:rsid w:val="00E54679"/>
    <w:rsid w:val="00E55DEC"/>
    <w:rsid w:val="00E6133D"/>
    <w:rsid w:val="00E6298E"/>
    <w:rsid w:val="00E63A05"/>
    <w:rsid w:val="00E660C9"/>
    <w:rsid w:val="00E67649"/>
    <w:rsid w:val="00E704E4"/>
    <w:rsid w:val="00E7107C"/>
    <w:rsid w:val="00E72444"/>
    <w:rsid w:val="00E81CB9"/>
    <w:rsid w:val="00E84C27"/>
    <w:rsid w:val="00E85AFA"/>
    <w:rsid w:val="00E92335"/>
    <w:rsid w:val="00E93133"/>
    <w:rsid w:val="00E935FE"/>
    <w:rsid w:val="00E953F7"/>
    <w:rsid w:val="00EA4ED7"/>
    <w:rsid w:val="00EA6D67"/>
    <w:rsid w:val="00EB00E4"/>
    <w:rsid w:val="00EB414F"/>
    <w:rsid w:val="00EB668F"/>
    <w:rsid w:val="00EC176B"/>
    <w:rsid w:val="00EC1FA3"/>
    <w:rsid w:val="00EC2A48"/>
    <w:rsid w:val="00EC4981"/>
    <w:rsid w:val="00EC62E7"/>
    <w:rsid w:val="00EC63DE"/>
    <w:rsid w:val="00ED3DAC"/>
    <w:rsid w:val="00ED6BDD"/>
    <w:rsid w:val="00EE35B8"/>
    <w:rsid w:val="00EF07F4"/>
    <w:rsid w:val="00EF0A01"/>
    <w:rsid w:val="00EF29D1"/>
    <w:rsid w:val="00EF6305"/>
    <w:rsid w:val="00F10246"/>
    <w:rsid w:val="00F1281C"/>
    <w:rsid w:val="00F15837"/>
    <w:rsid w:val="00F31FFE"/>
    <w:rsid w:val="00F33CBF"/>
    <w:rsid w:val="00F3411F"/>
    <w:rsid w:val="00F34BBB"/>
    <w:rsid w:val="00F4402C"/>
    <w:rsid w:val="00F45A9B"/>
    <w:rsid w:val="00F45C6E"/>
    <w:rsid w:val="00F4608D"/>
    <w:rsid w:val="00F4780B"/>
    <w:rsid w:val="00F503C0"/>
    <w:rsid w:val="00F527B6"/>
    <w:rsid w:val="00F56CA8"/>
    <w:rsid w:val="00F5720E"/>
    <w:rsid w:val="00F60315"/>
    <w:rsid w:val="00F6078B"/>
    <w:rsid w:val="00F70987"/>
    <w:rsid w:val="00F70DED"/>
    <w:rsid w:val="00F71633"/>
    <w:rsid w:val="00F72CFE"/>
    <w:rsid w:val="00F7339D"/>
    <w:rsid w:val="00F750AC"/>
    <w:rsid w:val="00F76E32"/>
    <w:rsid w:val="00F81BC0"/>
    <w:rsid w:val="00F82EEC"/>
    <w:rsid w:val="00F92918"/>
    <w:rsid w:val="00F9309D"/>
    <w:rsid w:val="00F9627B"/>
    <w:rsid w:val="00FA2CDD"/>
    <w:rsid w:val="00FA428F"/>
    <w:rsid w:val="00FA7339"/>
    <w:rsid w:val="00FA7AE7"/>
    <w:rsid w:val="00FB0DF9"/>
    <w:rsid w:val="00FB187B"/>
    <w:rsid w:val="00FB1B12"/>
    <w:rsid w:val="00FB4E22"/>
    <w:rsid w:val="00FC6226"/>
    <w:rsid w:val="00FD1880"/>
    <w:rsid w:val="00FD5883"/>
    <w:rsid w:val="00FD63BC"/>
    <w:rsid w:val="00FD6CFE"/>
    <w:rsid w:val="00FE0F24"/>
    <w:rsid w:val="00FE38D2"/>
    <w:rsid w:val="00FE3B3C"/>
    <w:rsid w:val="00FE4D8E"/>
    <w:rsid w:val="00FE597D"/>
    <w:rsid w:val="00FE6CD3"/>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6FCF23"/>
  <w15:chartTrackingRefBased/>
  <w15:docId w15:val="{F8831530-5C36-49A4-9C46-0310C98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85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NKDI M+ Times" w:hAnsi="BNKDI M+ Times" w:cs="BNKDI M+ Times"/>
      <w:color w:val="000000"/>
      <w:sz w:val="24"/>
      <w:szCs w:val="24"/>
    </w:rPr>
  </w:style>
  <w:style w:type="paragraph" w:customStyle="1" w:styleId="CM7">
    <w:name w:val="CM7"/>
    <w:basedOn w:val="Default"/>
    <w:next w:val="Default"/>
    <w:pPr>
      <w:spacing w:after="50"/>
    </w:pPr>
    <w:rPr>
      <w:rFonts w:cs="Times New Roman"/>
      <w:color w:val="auto"/>
    </w:rPr>
  </w:style>
  <w:style w:type="paragraph" w:customStyle="1" w:styleId="CM1">
    <w:name w:val="CM1"/>
    <w:basedOn w:val="Default"/>
    <w:next w:val="Default"/>
    <w:pPr>
      <w:spacing w:line="136" w:lineRule="atLeast"/>
    </w:pPr>
    <w:rPr>
      <w:rFonts w:cs="Times New Roman"/>
      <w:color w:val="auto"/>
    </w:rPr>
  </w:style>
  <w:style w:type="paragraph" w:customStyle="1" w:styleId="CM2">
    <w:name w:val="CM2"/>
    <w:basedOn w:val="Default"/>
    <w:next w:val="Default"/>
    <w:pPr>
      <w:spacing w:line="136" w:lineRule="atLeast"/>
    </w:pPr>
    <w:rPr>
      <w:rFonts w:cs="Times New Roman"/>
      <w:color w:val="auto"/>
    </w:rPr>
  </w:style>
  <w:style w:type="paragraph" w:customStyle="1" w:styleId="CM3">
    <w:name w:val="CM3"/>
    <w:basedOn w:val="Default"/>
    <w:next w:val="Default"/>
    <w:pPr>
      <w:spacing w:line="136" w:lineRule="atLeast"/>
    </w:pPr>
    <w:rPr>
      <w:rFonts w:cs="Times New Roman"/>
      <w:color w:val="auto"/>
    </w:rPr>
  </w:style>
  <w:style w:type="paragraph" w:customStyle="1" w:styleId="CM4">
    <w:name w:val="CM4"/>
    <w:basedOn w:val="Default"/>
    <w:next w:val="Default"/>
    <w:pPr>
      <w:spacing w:line="136" w:lineRule="atLeast"/>
    </w:pPr>
    <w:rPr>
      <w:rFonts w:cs="Times New Roman"/>
      <w:color w:val="auto"/>
    </w:rPr>
  </w:style>
  <w:style w:type="paragraph" w:customStyle="1" w:styleId="CM5">
    <w:name w:val="CM5"/>
    <w:basedOn w:val="Default"/>
    <w:next w:val="Default"/>
    <w:pPr>
      <w:spacing w:line="136" w:lineRule="atLeast"/>
    </w:pPr>
    <w:rPr>
      <w:rFonts w:cs="Times New Roman"/>
      <w:color w:val="auto"/>
    </w:rPr>
  </w:style>
  <w:style w:type="paragraph" w:customStyle="1" w:styleId="CM6">
    <w:name w:val="CM6"/>
    <w:basedOn w:val="Default"/>
    <w:next w:val="Default"/>
    <w:pPr>
      <w:spacing w:line="136" w:lineRule="atLeast"/>
    </w:pPr>
    <w:rPr>
      <w:rFonts w:cs="Times New Roman"/>
      <w:color w:val="auto"/>
    </w:rPr>
  </w:style>
  <w:style w:type="paragraph" w:styleId="Header">
    <w:name w:val="header"/>
    <w:basedOn w:val="Normal"/>
    <w:link w:val="HeaderChar"/>
    <w:uiPriority w:val="99"/>
    <w:rsid w:val="00A200A1"/>
    <w:pPr>
      <w:tabs>
        <w:tab w:val="center" w:pos="4320"/>
        <w:tab w:val="right" w:pos="8640"/>
      </w:tabs>
    </w:pPr>
  </w:style>
  <w:style w:type="paragraph" w:styleId="Footer">
    <w:name w:val="footer"/>
    <w:basedOn w:val="Normal"/>
    <w:rsid w:val="00A200A1"/>
    <w:pPr>
      <w:tabs>
        <w:tab w:val="center" w:pos="4320"/>
        <w:tab w:val="right" w:pos="8640"/>
      </w:tabs>
    </w:pPr>
  </w:style>
  <w:style w:type="table" w:styleId="TableElegant">
    <w:name w:val="Table Elegant"/>
    <w:basedOn w:val="TableNormal"/>
    <w:rsid w:val="00C873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uiPriority w:val="99"/>
    <w:rsid w:val="00963ABA"/>
    <w:rPr>
      <w:color w:val="0000FF"/>
      <w:u w:val="single"/>
    </w:rPr>
  </w:style>
  <w:style w:type="character" w:customStyle="1" w:styleId="spelle">
    <w:name w:val="spelle"/>
    <w:rsid w:val="00CD672A"/>
  </w:style>
  <w:style w:type="character" w:customStyle="1" w:styleId="HeaderChar">
    <w:name w:val="Header Char"/>
    <w:link w:val="Header"/>
    <w:uiPriority w:val="99"/>
    <w:rsid w:val="00E2590E"/>
    <w:rPr>
      <w:rFonts w:ascii="Times" w:hAnsi="Times"/>
      <w:sz w:val="24"/>
    </w:rPr>
  </w:style>
  <w:style w:type="paragraph" w:styleId="ListParagraph">
    <w:name w:val="List Paragraph"/>
    <w:basedOn w:val="Normal"/>
    <w:uiPriority w:val="34"/>
    <w:qFormat/>
    <w:rsid w:val="00262960"/>
    <w:pPr>
      <w:ind w:left="720"/>
      <w:contextualSpacing/>
    </w:pPr>
  </w:style>
  <w:style w:type="paragraph" w:styleId="BalloonText">
    <w:name w:val="Balloon Text"/>
    <w:basedOn w:val="Normal"/>
    <w:link w:val="BalloonTextChar"/>
    <w:rsid w:val="00A85C57"/>
    <w:rPr>
      <w:rFonts w:ascii="Segoe UI" w:hAnsi="Segoe UI" w:cs="Segoe UI"/>
      <w:sz w:val="18"/>
      <w:szCs w:val="18"/>
    </w:rPr>
  </w:style>
  <w:style w:type="character" w:customStyle="1" w:styleId="BalloonTextChar">
    <w:name w:val="Balloon Text Char"/>
    <w:basedOn w:val="DefaultParagraphFont"/>
    <w:link w:val="BalloonText"/>
    <w:rsid w:val="00A85C57"/>
    <w:rPr>
      <w:rFonts w:ascii="Segoe UI" w:hAnsi="Segoe UI" w:cs="Segoe UI"/>
      <w:sz w:val="18"/>
      <w:szCs w:val="18"/>
    </w:rPr>
  </w:style>
  <w:style w:type="character" w:styleId="FollowedHyperlink">
    <w:name w:val="FollowedHyperlink"/>
    <w:basedOn w:val="DefaultParagraphFont"/>
    <w:rsid w:val="00EC63DE"/>
    <w:rPr>
      <w:color w:val="954F72" w:themeColor="followedHyperlink"/>
      <w:u w:val="single"/>
    </w:rPr>
  </w:style>
  <w:style w:type="paragraph" w:styleId="NoSpacing">
    <w:name w:val="No Spacing"/>
    <w:uiPriority w:val="1"/>
    <w:qFormat/>
    <w:rsid w:val="008971BE"/>
    <w:rPr>
      <w:rFonts w:ascii="Times" w:hAnsi="Times"/>
      <w:sz w:val="24"/>
    </w:rPr>
  </w:style>
  <w:style w:type="character" w:styleId="UnresolvedMention">
    <w:name w:val="Unresolved Mention"/>
    <w:basedOn w:val="DefaultParagraphFont"/>
    <w:uiPriority w:val="99"/>
    <w:semiHidden/>
    <w:unhideWhenUsed/>
    <w:rsid w:val="00671909"/>
    <w:rPr>
      <w:color w:val="605E5C"/>
      <w:shd w:val="clear" w:color="auto" w:fill="E1DFDD"/>
    </w:rPr>
  </w:style>
  <w:style w:type="character" w:customStyle="1" w:styleId="il">
    <w:name w:val="il"/>
    <w:basedOn w:val="DefaultParagraphFont"/>
    <w:rsid w:val="00263959"/>
  </w:style>
  <w:style w:type="paragraph" w:styleId="NormalWeb">
    <w:name w:val="Normal (Web)"/>
    <w:basedOn w:val="Normal"/>
    <w:rsid w:val="009E73A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22">
      <w:bodyDiv w:val="1"/>
      <w:marLeft w:val="0"/>
      <w:marRight w:val="0"/>
      <w:marTop w:val="0"/>
      <w:marBottom w:val="0"/>
      <w:divBdr>
        <w:top w:val="none" w:sz="0" w:space="0" w:color="auto"/>
        <w:left w:val="none" w:sz="0" w:space="0" w:color="auto"/>
        <w:bottom w:val="none" w:sz="0" w:space="0" w:color="auto"/>
        <w:right w:val="none" w:sz="0" w:space="0" w:color="auto"/>
      </w:divBdr>
    </w:div>
    <w:div w:id="224535473">
      <w:bodyDiv w:val="1"/>
      <w:marLeft w:val="0"/>
      <w:marRight w:val="0"/>
      <w:marTop w:val="0"/>
      <w:marBottom w:val="0"/>
      <w:divBdr>
        <w:top w:val="none" w:sz="0" w:space="0" w:color="auto"/>
        <w:left w:val="none" w:sz="0" w:space="0" w:color="auto"/>
        <w:bottom w:val="none" w:sz="0" w:space="0" w:color="auto"/>
        <w:right w:val="none" w:sz="0" w:space="0" w:color="auto"/>
      </w:divBdr>
      <w:divsChild>
        <w:div w:id="1068071014">
          <w:marLeft w:val="0"/>
          <w:marRight w:val="0"/>
          <w:marTop w:val="0"/>
          <w:marBottom w:val="0"/>
          <w:divBdr>
            <w:top w:val="none" w:sz="0" w:space="0" w:color="auto"/>
            <w:left w:val="none" w:sz="0" w:space="0" w:color="auto"/>
            <w:bottom w:val="none" w:sz="0" w:space="0" w:color="auto"/>
            <w:right w:val="none" w:sz="0" w:space="0" w:color="auto"/>
          </w:divBdr>
        </w:div>
      </w:divsChild>
    </w:div>
    <w:div w:id="776674786">
      <w:bodyDiv w:val="1"/>
      <w:marLeft w:val="0"/>
      <w:marRight w:val="0"/>
      <w:marTop w:val="0"/>
      <w:marBottom w:val="0"/>
      <w:divBdr>
        <w:top w:val="none" w:sz="0" w:space="0" w:color="auto"/>
        <w:left w:val="none" w:sz="0" w:space="0" w:color="auto"/>
        <w:bottom w:val="none" w:sz="0" w:space="0" w:color="auto"/>
        <w:right w:val="none" w:sz="0" w:space="0" w:color="auto"/>
      </w:divBdr>
      <w:divsChild>
        <w:div w:id="1772431380">
          <w:marLeft w:val="0"/>
          <w:marRight w:val="0"/>
          <w:marTop w:val="0"/>
          <w:marBottom w:val="0"/>
          <w:divBdr>
            <w:top w:val="none" w:sz="0" w:space="0" w:color="auto"/>
            <w:left w:val="none" w:sz="0" w:space="0" w:color="auto"/>
            <w:bottom w:val="none" w:sz="0" w:space="0" w:color="auto"/>
            <w:right w:val="none" w:sz="0" w:space="0" w:color="auto"/>
          </w:divBdr>
        </w:div>
      </w:divsChild>
    </w:div>
    <w:div w:id="950823728">
      <w:bodyDiv w:val="1"/>
      <w:marLeft w:val="0"/>
      <w:marRight w:val="0"/>
      <w:marTop w:val="0"/>
      <w:marBottom w:val="0"/>
      <w:divBdr>
        <w:top w:val="none" w:sz="0" w:space="0" w:color="auto"/>
        <w:left w:val="none" w:sz="0" w:space="0" w:color="auto"/>
        <w:bottom w:val="none" w:sz="0" w:space="0" w:color="auto"/>
        <w:right w:val="none" w:sz="0" w:space="0" w:color="auto"/>
      </w:divBdr>
      <w:divsChild>
        <w:div w:id="233051824">
          <w:marLeft w:val="0"/>
          <w:marRight w:val="0"/>
          <w:marTop w:val="0"/>
          <w:marBottom w:val="0"/>
          <w:divBdr>
            <w:top w:val="none" w:sz="0" w:space="0" w:color="auto"/>
            <w:left w:val="none" w:sz="0" w:space="0" w:color="auto"/>
            <w:bottom w:val="none" w:sz="0" w:space="0" w:color="auto"/>
            <w:right w:val="none" w:sz="0" w:space="0" w:color="auto"/>
          </w:divBdr>
        </w:div>
      </w:divsChild>
    </w:div>
    <w:div w:id="1018509830">
      <w:bodyDiv w:val="1"/>
      <w:marLeft w:val="0"/>
      <w:marRight w:val="0"/>
      <w:marTop w:val="0"/>
      <w:marBottom w:val="0"/>
      <w:divBdr>
        <w:top w:val="none" w:sz="0" w:space="0" w:color="auto"/>
        <w:left w:val="none" w:sz="0" w:space="0" w:color="auto"/>
        <w:bottom w:val="none" w:sz="0" w:space="0" w:color="auto"/>
        <w:right w:val="none" w:sz="0" w:space="0" w:color="auto"/>
      </w:divBdr>
      <w:divsChild>
        <w:div w:id="1356998917">
          <w:marLeft w:val="0"/>
          <w:marRight w:val="0"/>
          <w:marTop w:val="0"/>
          <w:marBottom w:val="0"/>
          <w:divBdr>
            <w:top w:val="none" w:sz="0" w:space="0" w:color="auto"/>
            <w:left w:val="none" w:sz="0" w:space="0" w:color="auto"/>
            <w:bottom w:val="none" w:sz="0" w:space="0" w:color="auto"/>
            <w:right w:val="none" w:sz="0" w:space="0" w:color="auto"/>
          </w:divBdr>
        </w:div>
      </w:divsChild>
    </w:div>
    <w:div w:id="1033966795">
      <w:bodyDiv w:val="1"/>
      <w:marLeft w:val="0"/>
      <w:marRight w:val="0"/>
      <w:marTop w:val="0"/>
      <w:marBottom w:val="0"/>
      <w:divBdr>
        <w:top w:val="none" w:sz="0" w:space="0" w:color="auto"/>
        <w:left w:val="none" w:sz="0" w:space="0" w:color="auto"/>
        <w:bottom w:val="none" w:sz="0" w:space="0" w:color="auto"/>
        <w:right w:val="none" w:sz="0" w:space="0" w:color="auto"/>
      </w:divBdr>
      <w:divsChild>
        <w:div w:id="659893393">
          <w:marLeft w:val="0"/>
          <w:marRight w:val="0"/>
          <w:marTop w:val="0"/>
          <w:marBottom w:val="0"/>
          <w:divBdr>
            <w:top w:val="none" w:sz="0" w:space="0" w:color="auto"/>
            <w:left w:val="none" w:sz="0" w:space="0" w:color="auto"/>
            <w:bottom w:val="none" w:sz="0" w:space="0" w:color="auto"/>
            <w:right w:val="none" w:sz="0" w:space="0" w:color="auto"/>
          </w:divBdr>
        </w:div>
      </w:divsChild>
    </w:div>
    <w:div w:id="1075013250">
      <w:bodyDiv w:val="1"/>
      <w:marLeft w:val="0"/>
      <w:marRight w:val="0"/>
      <w:marTop w:val="0"/>
      <w:marBottom w:val="0"/>
      <w:divBdr>
        <w:top w:val="none" w:sz="0" w:space="0" w:color="auto"/>
        <w:left w:val="none" w:sz="0" w:space="0" w:color="auto"/>
        <w:bottom w:val="none" w:sz="0" w:space="0" w:color="auto"/>
        <w:right w:val="none" w:sz="0" w:space="0" w:color="auto"/>
      </w:divBdr>
      <w:divsChild>
        <w:div w:id="81493603">
          <w:marLeft w:val="0"/>
          <w:marRight w:val="0"/>
          <w:marTop w:val="0"/>
          <w:marBottom w:val="0"/>
          <w:divBdr>
            <w:top w:val="none" w:sz="0" w:space="0" w:color="auto"/>
            <w:left w:val="none" w:sz="0" w:space="0" w:color="auto"/>
            <w:bottom w:val="none" w:sz="0" w:space="0" w:color="auto"/>
            <w:right w:val="none" w:sz="0" w:space="0" w:color="auto"/>
          </w:divBdr>
        </w:div>
      </w:divsChild>
    </w:div>
    <w:div w:id="1240604511">
      <w:bodyDiv w:val="1"/>
      <w:marLeft w:val="0"/>
      <w:marRight w:val="0"/>
      <w:marTop w:val="0"/>
      <w:marBottom w:val="0"/>
      <w:divBdr>
        <w:top w:val="none" w:sz="0" w:space="0" w:color="auto"/>
        <w:left w:val="none" w:sz="0" w:space="0" w:color="auto"/>
        <w:bottom w:val="none" w:sz="0" w:space="0" w:color="auto"/>
        <w:right w:val="none" w:sz="0" w:space="0" w:color="auto"/>
      </w:divBdr>
      <w:divsChild>
        <w:div w:id="1927616869">
          <w:marLeft w:val="0"/>
          <w:marRight w:val="0"/>
          <w:marTop w:val="0"/>
          <w:marBottom w:val="0"/>
          <w:divBdr>
            <w:top w:val="none" w:sz="0" w:space="0" w:color="auto"/>
            <w:left w:val="none" w:sz="0" w:space="0" w:color="auto"/>
            <w:bottom w:val="none" w:sz="0" w:space="0" w:color="auto"/>
            <w:right w:val="none" w:sz="0" w:space="0" w:color="auto"/>
          </w:divBdr>
        </w:div>
      </w:divsChild>
    </w:div>
    <w:div w:id="1353730261">
      <w:bodyDiv w:val="1"/>
      <w:marLeft w:val="0"/>
      <w:marRight w:val="0"/>
      <w:marTop w:val="0"/>
      <w:marBottom w:val="0"/>
      <w:divBdr>
        <w:top w:val="none" w:sz="0" w:space="0" w:color="auto"/>
        <w:left w:val="none" w:sz="0" w:space="0" w:color="auto"/>
        <w:bottom w:val="none" w:sz="0" w:space="0" w:color="auto"/>
        <w:right w:val="none" w:sz="0" w:space="0" w:color="auto"/>
      </w:divBdr>
      <w:divsChild>
        <w:div w:id="1504934673">
          <w:marLeft w:val="0"/>
          <w:marRight w:val="0"/>
          <w:marTop w:val="0"/>
          <w:marBottom w:val="0"/>
          <w:divBdr>
            <w:top w:val="none" w:sz="0" w:space="0" w:color="auto"/>
            <w:left w:val="none" w:sz="0" w:space="0" w:color="auto"/>
            <w:bottom w:val="none" w:sz="0" w:space="0" w:color="auto"/>
            <w:right w:val="none" w:sz="0" w:space="0" w:color="auto"/>
          </w:divBdr>
        </w:div>
      </w:divsChild>
    </w:div>
    <w:div w:id="1471485276">
      <w:bodyDiv w:val="1"/>
      <w:marLeft w:val="0"/>
      <w:marRight w:val="0"/>
      <w:marTop w:val="0"/>
      <w:marBottom w:val="0"/>
      <w:divBdr>
        <w:top w:val="none" w:sz="0" w:space="0" w:color="auto"/>
        <w:left w:val="none" w:sz="0" w:space="0" w:color="auto"/>
        <w:bottom w:val="none" w:sz="0" w:space="0" w:color="auto"/>
        <w:right w:val="none" w:sz="0" w:space="0" w:color="auto"/>
      </w:divBdr>
      <w:divsChild>
        <w:div w:id="1923373311">
          <w:marLeft w:val="0"/>
          <w:marRight w:val="0"/>
          <w:marTop w:val="0"/>
          <w:marBottom w:val="0"/>
          <w:divBdr>
            <w:top w:val="none" w:sz="0" w:space="0" w:color="auto"/>
            <w:left w:val="none" w:sz="0" w:space="0" w:color="auto"/>
            <w:bottom w:val="none" w:sz="0" w:space="0" w:color="auto"/>
            <w:right w:val="none" w:sz="0" w:space="0" w:color="auto"/>
          </w:divBdr>
        </w:div>
      </w:divsChild>
    </w:div>
    <w:div w:id="1487160950">
      <w:bodyDiv w:val="1"/>
      <w:marLeft w:val="0"/>
      <w:marRight w:val="0"/>
      <w:marTop w:val="0"/>
      <w:marBottom w:val="0"/>
      <w:divBdr>
        <w:top w:val="none" w:sz="0" w:space="0" w:color="auto"/>
        <w:left w:val="none" w:sz="0" w:space="0" w:color="auto"/>
        <w:bottom w:val="none" w:sz="0" w:space="0" w:color="auto"/>
        <w:right w:val="none" w:sz="0" w:space="0" w:color="auto"/>
      </w:divBdr>
      <w:divsChild>
        <w:div w:id="306209885">
          <w:marLeft w:val="0"/>
          <w:marRight w:val="0"/>
          <w:marTop w:val="0"/>
          <w:marBottom w:val="0"/>
          <w:divBdr>
            <w:top w:val="none" w:sz="0" w:space="0" w:color="auto"/>
            <w:left w:val="none" w:sz="0" w:space="0" w:color="auto"/>
            <w:bottom w:val="none" w:sz="0" w:space="0" w:color="auto"/>
            <w:right w:val="none" w:sz="0" w:space="0" w:color="auto"/>
          </w:divBdr>
        </w:div>
      </w:divsChild>
    </w:div>
    <w:div w:id="1494567282">
      <w:bodyDiv w:val="1"/>
      <w:marLeft w:val="0"/>
      <w:marRight w:val="0"/>
      <w:marTop w:val="0"/>
      <w:marBottom w:val="0"/>
      <w:divBdr>
        <w:top w:val="none" w:sz="0" w:space="0" w:color="auto"/>
        <w:left w:val="none" w:sz="0" w:space="0" w:color="auto"/>
        <w:bottom w:val="none" w:sz="0" w:space="0" w:color="auto"/>
        <w:right w:val="none" w:sz="0" w:space="0" w:color="auto"/>
      </w:divBdr>
      <w:divsChild>
        <w:div w:id="1102266406">
          <w:marLeft w:val="0"/>
          <w:marRight w:val="0"/>
          <w:marTop w:val="0"/>
          <w:marBottom w:val="0"/>
          <w:divBdr>
            <w:top w:val="none" w:sz="0" w:space="0" w:color="auto"/>
            <w:left w:val="none" w:sz="0" w:space="0" w:color="auto"/>
            <w:bottom w:val="none" w:sz="0" w:space="0" w:color="auto"/>
            <w:right w:val="none" w:sz="0" w:space="0" w:color="auto"/>
          </w:divBdr>
        </w:div>
      </w:divsChild>
    </w:div>
    <w:div w:id="1587954153">
      <w:bodyDiv w:val="1"/>
      <w:marLeft w:val="0"/>
      <w:marRight w:val="0"/>
      <w:marTop w:val="0"/>
      <w:marBottom w:val="0"/>
      <w:divBdr>
        <w:top w:val="none" w:sz="0" w:space="0" w:color="auto"/>
        <w:left w:val="none" w:sz="0" w:space="0" w:color="auto"/>
        <w:bottom w:val="none" w:sz="0" w:space="0" w:color="auto"/>
        <w:right w:val="none" w:sz="0" w:space="0" w:color="auto"/>
      </w:divBdr>
      <w:divsChild>
        <w:div w:id="296616642">
          <w:marLeft w:val="0"/>
          <w:marRight w:val="0"/>
          <w:marTop w:val="0"/>
          <w:marBottom w:val="0"/>
          <w:divBdr>
            <w:top w:val="none" w:sz="0" w:space="0" w:color="auto"/>
            <w:left w:val="none" w:sz="0" w:space="0" w:color="auto"/>
            <w:bottom w:val="none" w:sz="0" w:space="0" w:color="auto"/>
            <w:right w:val="none" w:sz="0" w:space="0" w:color="auto"/>
          </w:divBdr>
        </w:div>
      </w:divsChild>
    </w:div>
    <w:div w:id="1604419298">
      <w:bodyDiv w:val="1"/>
      <w:marLeft w:val="0"/>
      <w:marRight w:val="0"/>
      <w:marTop w:val="0"/>
      <w:marBottom w:val="0"/>
      <w:divBdr>
        <w:top w:val="none" w:sz="0" w:space="0" w:color="auto"/>
        <w:left w:val="none" w:sz="0" w:space="0" w:color="auto"/>
        <w:bottom w:val="none" w:sz="0" w:space="0" w:color="auto"/>
        <w:right w:val="none" w:sz="0" w:space="0" w:color="auto"/>
      </w:divBdr>
      <w:divsChild>
        <w:div w:id="884876453">
          <w:marLeft w:val="0"/>
          <w:marRight w:val="0"/>
          <w:marTop w:val="0"/>
          <w:marBottom w:val="0"/>
          <w:divBdr>
            <w:top w:val="none" w:sz="0" w:space="0" w:color="auto"/>
            <w:left w:val="none" w:sz="0" w:space="0" w:color="auto"/>
            <w:bottom w:val="none" w:sz="0" w:space="0" w:color="auto"/>
            <w:right w:val="none" w:sz="0" w:space="0" w:color="auto"/>
          </w:divBdr>
        </w:div>
      </w:divsChild>
    </w:div>
    <w:div w:id="1680813770">
      <w:bodyDiv w:val="1"/>
      <w:marLeft w:val="0"/>
      <w:marRight w:val="0"/>
      <w:marTop w:val="0"/>
      <w:marBottom w:val="0"/>
      <w:divBdr>
        <w:top w:val="none" w:sz="0" w:space="0" w:color="auto"/>
        <w:left w:val="none" w:sz="0" w:space="0" w:color="auto"/>
        <w:bottom w:val="none" w:sz="0" w:space="0" w:color="auto"/>
        <w:right w:val="none" w:sz="0" w:space="0" w:color="auto"/>
      </w:divBdr>
    </w:div>
    <w:div w:id="21067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cmnet.org/core-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199F7F354044083748C7016BF3123" ma:contentTypeVersion="11" ma:contentTypeDescription="Create a new document." ma:contentTypeScope="" ma:versionID="41ebf8795167a7581b5ff7a93e14c9f3">
  <xsd:schema xmlns:xsd="http://www.w3.org/2001/XMLSchema" xmlns:xs="http://www.w3.org/2001/XMLSchema" xmlns:p="http://schemas.microsoft.com/office/2006/metadata/properties" xmlns:ns3="e7f2f5f3-c5de-419b-adc6-9df3d0e42d41" xmlns:ns4="01406e7f-eead-49ea-af70-b389a092f7ce" targetNamespace="http://schemas.microsoft.com/office/2006/metadata/properties" ma:root="true" ma:fieldsID="a38f62d8ef6285454b049a25413eabeb" ns3:_="" ns4:_="">
    <xsd:import namespace="e7f2f5f3-c5de-419b-adc6-9df3d0e42d41"/>
    <xsd:import namespace="01406e7f-eead-49ea-af70-b389a092f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f5f3-c5de-419b-adc6-9df3d0e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06e7f-eead-49ea-af70-b389a092f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CE167-4FCB-494E-AC8E-560B1029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f5f3-c5de-419b-adc6-9df3d0e42d41"/>
    <ds:schemaRef ds:uri="01406e7f-eead-49ea-af70-b389a092f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FEC0E-4145-4627-8F73-A937FC4900F6}">
  <ds:schemaRefs>
    <ds:schemaRef ds:uri="http://schemas.openxmlformats.org/officeDocument/2006/bibliography"/>
  </ds:schemaRefs>
</ds:datastoreItem>
</file>

<file path=customXml/itemProps3.xml><?xml version="1.0" encoding="utf-8"?>
<ds:datastoreItem xmlns:ds="http://schemas.openxmlformats.org/officeDocument/2006/customXml" ds:itemID="{CA05A626-4C51-4C92-9AC1-861E08237483}">
  <ds:schemaRefs>
    <ds:schemaRef ds:uri="http://schemas.microsoft.com/sharepoint/v3/contenttype/forms"/>
  </ds:schemaRefs>
</ds:datastoreItem>
</file>

<file path=customXml/itemProps4.xml><?xml version="1.0" encoding="utf-8"?>
<ds:datastoreItem xmlns:ds="http://schemas.openxmlformats.org/officeDocument/2006/customXml" ds:itemID="{7130157B-3C19-468C-B52F-7B08A532F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1184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
  <dc:creator>Marvin Malish</dc:creator>
  <cp:keywords/>
  <dc:description/>
  <cp:lastModifiedBy>Roger S. Rand</cp:lastModifiedBy>
  <cp:revision>4</cp:revision>
  <cp:lastPrinted>2021-04-08T19:42:00Z</cp:lastPrinted>
  <dcterms:created xsi:type="dcterms:W3CDTF">2026-02-27T00:59:00Z</dcterms:created>
  <dcterms:modified xsi:type="dcterms:W3CDTF">2026-02-27T01:17:00Z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0x010100016199F7F354044083748C7016BF3123</vt:lpwstr>
  </property>
</Properties>
</file>